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4691" w14:textId="77777777" w:rsidR="00C36151" w:rsidRDefault="002176CE">
      <w:pPr>
        <w:pStyle w:val="BodyText"/>
        <w:rPr>
          <w:rFonts w:ascii="Times New Roman"/>
          <w:sz w:val="20"/>
        </w:rPr>
      </w:pPr>
      <w:r>
        <w:pict w14:anchorId="27294723">
          <v:group id="_x0000_s1032" style="position:absolute;margin-left:32.05pt;margin-top:22.2pt;width:550pt;height:748pt;z-index:-6376;mso-position-horizontal-relative:page;mso-position-vertical-relative:page" coordorigin="641,444" coordsize="11000,14960">
            <v:shape id="_x0000_s1034" style="position:absolute;left:641;top:444;width:11000;height:14960" coordorigin="641,444" coordsize="11000,14960" o:spt="100" adj="0,,0" path="m11641,444l641,444r,14960l11641,15404r,-40l681,15364,681,484r10960,l11641,444xm11641,484r-40,l11601,15364r40,l11641,484xm11561,524l721,524r,14800l11561,15324r,-120l841,15204,841,644r10600,l11561,544r,-20xm11561,544r-120,100l11441,15204r120,l11561,544xe" fillcolor="green"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þÿ" style="position:absolute;left:2520;top:1440;width:7200;height:2242">
              <v:imagedata r:id="rId7" o:title=""/>
            </v:shape>
            <w10:wrap anchorx="page" anchory="page"/>
          </v:group>
        </w:pict>
      </w:r>
    </w:p>
    <w:p w14:paraId="27294692" w14:textId="77777777" w:rsidR="00C36151" w:rsidRDefault="00C36151">
      <w:pPr>
        <w:pStyle w:val="BodyText"/>
        <w:rPr>
          <w:rFonts w:ascii="Times New Roman"/>
          <w:sz w:val="20"/>
        </w:rPr>
      </w:pPr>
    </w:p>
    <w:p w14:paraId="27294693" w14:textId="77777777" w:rsidR="00C36151" w:rsidRDefault="00C36151">
      <w:pPr>
        <w:pStyle w:val="BodyText"/>
        <w:rPr>
          <w:rFonts w:ascii="Times New Roman"/>
          <w:sz w:val="20"/>
        </w:rPr>
      </w:pPr>
    </w:p>
    <w:p w14:paraId="27294694" w14:textId="77777777" w:rsidR="00C36151" w:rsidRDefault="00C36151">
      <w:pPr>
        <w:pStyle w:val="BodyText"/>
        <w:rPr>
          <w:rFonts w:ascii="Times New Roman"/>
          <w:sz w:val="20"/>
        </w:rPr>
      </w:pPr>
    </w:p>
    <w:p w14:paraId="27294695" w14:textId="77777777" w:rsidR="00C36151" w:rsidRDefault="00C36151">
      <w:pPr>
        <w:pStyle w:val="BodyText"/>
        <w:rPr>
          <w:rFonts w:ascii="Times New Roman"/>
          <w:sz w:val="20"/>
        </w:rPr>
      </w:pPr>
    </w:p>
    <w:p w14:paraId="27294696" w14:textId="77777777" w:rsidR="00C36151" w:rsidRDefault="00C36151">
      <w:pPr>
        <w:pStyle w:val="BodyText"/>
        <w:rPr>
          <w:rFonts w:ascii="Times New Roman"/>
          <w:sz w:val="20"/>
        </w:rPr>
      </w:pPr>
    </w:p>
    <w:p w14:paraId="27294697" w14:textId="77777777" w:rsidR="00C36151" w:rsidRDefault="00C36151">
      <w:pPr>
        <w:pStyle w:val="BodyText"/>
        <w:rPr>
          <w:rFonts w:ascii="Times New Roman"/>
          <w:sz w:val="20"/>
        </w:rPr>
      </w:pPr>
    </w:p>
    <w:p w14:paraId="27294698" w14:textId="77777777" w:rsidR="00C36151" w:rsidRDefault="00C36151">
      <w:pPr>
        <w:pStyle w:val="BodyText"/>
        <w:rPr>
          <w:rFonts w:ascii="Times New Roman"/>
          <w:sz w:val="20"/>
        </w:rPr>
      </w:pPr>
    </w:p>
    <w:p w14:paraId="27294699" w14:textId="77777777" w:rsidR="00C36151" w:rsidRDefault="00C36151">
      <w:pPr>
        <w:pStyle w:val="BodyText"/>
        <w:rPr>
          <w:rFonts w:ascii="Times New Roman"/>
          <w:sz w:val="20"/>
        </w:rPr>
      </w:pPr>
    </w:p>
    <w:p w14:paraId="2729469A" w14:textId="77777777" w:rsidR="00C36151" w:rsidRDefault="00C36151">
      <w:pPr>
        <w:pStyle w:val="BodyText"/>
        <w:spacing w:before="3"/>
        <w:rPr>
          <w:rFonts w:ascii="Times New Roman"/>
          <w:sz w:val="23"/>
        </w:rPr>
      </w:pPr>
    </w:p>
    <w:p w14:paraId="2729469B" w14:textId="77777777" w:rsidR="00C36151" w:rsidRDefault="00FA436C">
      <w:pPr>
        <w:spacing w:before="100"/>
        <w:ind w:left="874"/>
        <w:rPr>
          <w:rFonts w:ascii="Tahoma"/>
          <w:b/>
          <w:i/>
          <w:sz w:val="38"/>
        </w:rPr>
      </w:pPr>
      <w:bookmarkStart w:id="0" w:name="California_Municipal_Revenue_and_Tax_Ass"/>
      <w:bookmarkEnd w:id="0"/>
      <w:r>
        <w:rPr>
          <w:rFonts w:ascii="Tahoma"/>
          <w:b/>
          <w:i/>
          <w:color w:val="008000"/>
          <w:spacing w:val="21"/>
          <w:w w:val="90"/>
          <w:sz w:val="38"/>
        </w:rPr>
        <w:t>California</w:t>
      </w:r>
      <w:r>
        <w:rPr>
          <w:rFonts w:ascii="Tahoma"/>
          <w:b/>
          <w:i/>
          <w:color w:val="008000"/>
          <w:spacing w:val="20"/>
          <w:w w:val="90"/>
          <w:sz w:val="38"/>
        </w:rPr>
        <w:t xml:space="preserve"> </w:t>
      </w:r>
      <w:r>
        <w:rPr>
          <w:rFonts w:ascii="Tahoma"/>
          <w:b/>
          <w:i/>
          <w:color w:val="008000"/>
          <w:spacing w:val="23"/>
          <w:w w:val="90"/>
          <w:sz w:val="38"/>
        </w:rPr>
        <w:t>Municipal</w:t>
      </w:r>
      <w:r>
        <w:rPr>
          <w:rFonts w:ascii="Tahoma"/>
          <w:b/>
          <w:i/>
          <w:color w:val="008000"/>
          <w:spacing w:val="-28"/>
          <w:w w:val="90"/>
          <w:sz w:val="38"/>
        </w:rPr>
        <w:t xml:space="preserve"> </w:t>
      </w:r>
      <w:r>
        <w:rPr>
          <w:rFonts w:ascii="Tahoma"/>
          <w:b/>
          <w:i/>
          <w:color w:val="008000"/>
          <w:spacing w:val="23"/>
          <w:w w:val="90"/>
          <w:sz w:val="38"/>
        </w:rPr>
        <w:t>Revenue</w:t>
      </w:r>
      <w:r>
        <w:rPr>
          <w:rFonts w:ascii="Tahoma"/>
          <w:b/>
          <w:i/>
          <w:color w:val="008000"/>
          <w:spacing w:val="-29"/>
          <w:w w:val="90"/>
          <w:sz w:val="38"/>
        </w:rPr>
        <w:t xml:space="preserve"> </w:t>
      </w:r>
      <w:r>
        <w:rPr>
          <w:rFonts w:ascii="Tahoma"/>
          <w:b/>
          <w:i/>
          <w:color w:val="008000"/>
          <w:spacing w:val="17"/>
          <w:w w:val="90"/>
          <w:sz w:val="38"/>
        </w:rPr>
        <w:t>and</w:t>
      </w:r>
      <w:r>
        <w:rPr>
          <w:rFonts w:ascii="Tahoma"/>
          <w:b/>
          <w:i/>
          <w:color w:val="008000"/>
          <w:spacing w:val="16"/>
          <w:w w:val="90"/>
          <w:sz w:val="38"/>
        </w:rPr>
        <w:t xml:space="preserve"> </w:t>
      </w:r>
      <w:r>
        <w:rPr>
          <w:rFonts w:ascii="Tahoma"/>
          <w:b/>
          <w:i/>
          <w:color w:val="008000"/>
          <w:spacing w:val="11"/>
          <w:w w:val="90"/>
          <w:sz w:val="38"/>
        </w:rPr>
        <w:t>Tax</w:t>
      </w:r>
      <w:r>
        <w:rPr>
          <w:rFonts w:ascii="Tahoma"/>
          <w:b/>
          <w:i/>
          <w:color w:val="008000"/>
          <w:spacing w:val="10"/>
          <w:w w:val="90"/>
          <w:sz w:val="38"/>
        </w:rPr>
        <w:t xml:space="preserve"> </w:t>
      </w:r>
      <w:r>
        <w:rPr>
          <w:rFonts w:ascii="Tahoma"/>
          <w:b/>
          <w:i/>
          <w:color w:val="008000"/>
          <w:spacing w:val="21"/>
          <w:w w:val="90"/>
          <w:sz w:val="38"/>
        </w:rPr>
        <w:t>Association</w:t>
      </w:r>
    </w:p>
    <w:p w14:paraId="2729469C" w14:textId="77777777" w:rsidR="00C36151" w:rsidRDefault="00C36151">
      <w:pPr>
        <w:pStyle w:val="BodyText"/>
        <w:spacing w:before="4"/>
        <w:rPr>
          <w:rFonts w:ascii="Tahoma"/>
          <w:b/>
          <w:i/>
          <w:sz w:val="44"/>
        </w:rPr>
      </w:pPr>
    </w:p>
    <w:p w14:paraId="2729469D" w14:textId="77777777" w:rsidR="00C36151" w:rsidRDefault="00FA436C">
      <w:pPr>
        <w:ind w:left="1952"/>
        <w:rPr>
          <w:b/>
          <w:sz w:val="40"/>
        </w:rPr>
      </w:pPr>
      <w:r>
        <w:rPr>
          <w:b/>
          <w:sz w:val="40"/>
        </w:rPr>
        <w:t>Lighthouse Award for Excellence</w:t>
      </w:r>
    </w:p>
    <w:p w14:paraId="2729469E" w14:textId="77777777" w:rsidR="00C36151" w:rsidRDefault="00FA436C">
      <w:pPr>
        <w:pStyle w:val="BodyText"/>
        <w:spacing w:before="414"/>
        <w:ind w:left="680" w:right="676"/>
        <w:jc w:val="both"/>
      </w:pPr>
      <w:r>
        <w:t>The Lighthouse Award was established in 2003 by CMRTA to recognize outstanding achievements by staff of CMRTA member cities</w:t>
      </w:r>
      <w:r>
        <w:rPr>
          <w:rFonts w:ascii="Verdana"/>
          <w:color w:val="800000"/>
        </w:rPr>
        <w:t>*</w:t>
      </w:r>
      <w:r>
        <w:t>. Candidates for the award have made unique contributions to their organizations that benefit businesses, community, CMRTA members, or their City as a whole. The contributions have resulted in lower costs, increased revenue, or more effective delivery of services to their customers.</w:t>
      </w:r>
    </w:p>
    <w:p w14:paraId="2729469F" w14:textId="77777777" w:rsidR="00C36151" w:rsidRDefault="00C36151">
      <w:pPr>
        <w:pStyle w:val="BodyText"/>
        <w:spacing w:before="7"/>
        <w:rPr>
          <w:sz w:val="23"/>
        </w:rPr>
      </w:pPr>
    </w:p>
    <w:p w14:paraId="272946A0" w14:textId="77777777" w:rsidR="00C36151" w:rsidRDefault="00FA436C">
      <w:pPr>
        <w:pStyle w:val="BodyText"/>
        <w:ind w:left="679" w:right="676"/>
        <w:jc w:val="both"/>
      </w:pPr>
      <w:r>
        <w:t>The purpose of the CMRTA Lighthouse Award for Excellence program is to recognize and promote the outstanding efforts and innovative solutions by a Local Government Revenue Professional in areas of:</w:t>
      </w:r>
    </w:p>
    <w:p w14:paraId="272946A1" w14:textId="77777777" w:rsidR="00C36151" w:rsidRDefault="00C36151">
      <w:pPr>
        <w:pStyle w:val="BodyText"/>
        <w:spacing w:before="5"/>
        <w:rPr>
          <w:sz w:val="23"/>
        </w:rPr>
      </w:pPr>
    </w:p>
    <w:p w14:paraId="272946A2" w14:textId="77777777" w:rsidR="00C36151" w:rsidRDefault="00FA436C">
      <w:pPr>
        <w:pStyle w:val="ListParagraph"/>
        <w:numPr>
          <w:ilvl w:val="0"/>
          <w:numId w:val="4"/>
        </w:numPr>
        <w:tabs>
          <w:tab w:val="left" w:pos="1040"/>
        </w:tabs>
        <w:ind w:right="678"/>
        <w:jc w:val="both"/>
        <w:rPr>
          <w:sz w:val="24"/>
        </w:rPr>
      </w:pPr>
      <w:r>
        <w:rPr>
          <w:sz w:val="24"/>
        </w:rPr>
        <w:t>A significant increase in revenues for the City as a result of a special project, amnesty, audit, or effort made by that</w:t>
      </w:r>
      <w:r>
        <w:rPr>
          <w:spacing w:val="-6"/>
          <w:sz w:val="24"/>
        </w:rPr>
        <w:t xml:space="preserve"> </w:t>
      </w:r>
      <w:r>
        <w:rPr>
          <w:sz w:val="24"/>
        </w:rPr>
        <w:t>organization.</w:t>
      </w:r>
    </w:p>
    <w:p w14:paraId="272946A3" w14:textId="77777777" w:rsidR="00C36151" w:rsidRDefault="00C36151">
      <w:pPr>
        <w:pStyle w:val="BodyText"/>
        <w:spacing w:before="7"/>
        <w:rPr>
          <w:sz w:val="23"/>
        </w:rPr>
      </w:pPr>
    </w:p>
    <w:p w14:paraId="272946A4" w14:textId="77777777" w:rsidR="00C36151" w:rsidRDefault="00FA436C">
      <w:pPr>
        <w:pStyle w:val="ListParagraph"/>
        <w:numPr>
          <w:ilvl w:val="0"/>
          <w:numId w:val="4"/>
        </w:numPr>
        <w:tabs>
          <w:tab w:val="left" w:pos="1040"/>
        </w:tabs>
        <w:ind w:right="675"/>
        <w:jc w:val="both"/>
        <w:rPr>
          <w:sz w:val="24"/>
        </w:rPr>
      </w:pPr>
      <w:r>
        <w:rPr>
          <w:sz w:val="24"/>
        </w:rPr>
        <w:t>New technological enhancement that made the City more efficient and resulted in cost</w:t>
      </w:r>
      <w:r>
        <w:rPr>
          <w:spacing w:val="-1"/>
          <w:sz w:val="24"/>
        </w:rPr>
        <w:t xml:space="preserve"> </w:t>
      </w:r>
      <w:r>
        <w:rPr>
          <w:sz w:val="24"/>
        </w:rPr>
        <w:t>savings.</w:t>
      </w:r>
    </w:p>
    <w:p w14:paraId="272946A5" w14:textId="77777777" w:rsidR="00C36151" w:rsidRDefault="00C36151">
      <w:pPr>
        <w:pStyle w:val="BodyText"/>
        <w:spacing w:before="6"/>
        <w:rPr>
          <w:sz w:val="23"/>
        </w:rPr>
      </w:pPr>
    </w:p>
    <w:p w14:paraId="272946A6" w14:textId="77777777" w:rsidR="00C36151" w:rsidRDefault="00FA436C">
      <w:pPr>
        <w:pStyle w:val="ListParagraph"/>
        <w:numPr>
          <w:ilvl w:val="0"/>
          <w:numId w:val="4"/>
        </w:numPr>
        <w:tabs>
          <w:tab w:val="left" w:pos="1040"/>
        </w:tabs>
        <w:spacing w:before="1"/>
        <w:ind w:right="675"/>
        <w:jc w:val="both"/>
        <w:rPr>
          <w:sz w:val="24"/>
        </w:rPr>
      </w:pPr>
      <w:r>
        <w:rPr>
          <w:sz w:val="24"/>
        </w:rPr>
        <w:t>Developing or creating an ordinance, regulation or making legislative changes that is unique in its approach or design and that made a significant impact on the City and the</w:t>
      </w:r>
      <w:r>
        <w:rPr>
          <w:spacing w:val="-1"/>
          <w:sz w:val="24"/>
        </w:rPr>
        <w:t xml:space="preserve"> </w:t>
      </w:r>
      <w:r>
        <w:rPr>
          <w:sz w:val="24"/>
        </w:rPr>
        <w:t>Community.</w:t>
      </w:r>
    </w:p>
    <w:p w14:paraId="272946A7" w14:textId="77777777" w:rsidR="00C36151" w:rsidRDefault="00C36151">
      <w:pPr>
        <w:pStyle w:val="BodyText"/>
        <w:spacing w:before="10"/>
        <w:rPr>
          <w:sz w:val="23"/>
        </w:rPr>
      </w:pPr>
    </w:p>
    <w:p w14:paraId="272946A8" w14:textId="77777777" w:rsidR="00C36151" w:rsidRDefault="00FA436C">
      <w:pPr>
        <w:pStyle w:val="BodyText"/>
        <w:ind w:left="680" w:right="675"/>
        <w:jc w:val="both"/>
      </w:pPr>
      <w:r>
        <w:t>The contribution must be recognized as a benefit to the Association as a whole or in part. It should be a new concept that can be used as a learning tool for other CMRTA members.</w:t>
      </w:r>
    </w:p>
    <w:p w14:paraId="272946A9" w14:textId="77777777" w:rsidR="00C36151" w:rsidRDefault="00C36151">
      <w:pPr>
        <w:pStyle w:val="BodyText"/>
        <w:rPr>
          <w:sz w:val="28"/>
        </w:rPr>
      </w:pPr>
    </w:p>
    <w:p w14:paraId="272946AA" w14:textId="77777777" w:rsidR="00C36151" w:rsidRDefault="00FA436C">
      <w:pPr>
        <w:pStyle w:val="BodyText"/>
        <w:spacing w:before="230"/>
        <w:ind w:left="756"/>
        <w:jc w:val="both"/>
      </w:pPr>
      <w:r>
        <w:rPr>
          <w:rFonts w:ascii="Verdana" w:hAnsi="Verdana"/>
          <w:color w:val="800000"/>
        </w:rPr>
        <w:t xml:space="preserve">* </w:t>
      </w:r>
      <w:r>
        <w:t>“Cities” includes all cities, city/counties, and State or Federal agencies.</w:t>
      </w:r>
    </w:p>
    <w:p w14:paraId="272946AB" w14:textId="77777777" w:rsidR="00C36151" w:rsidRDefault="00C36151">
      <w:pPr>
        <w:jc w:val="both"/>
        <w:sectPr w:rsidR="00C36151">
          <w:type w:val="continuous"/>
          <w:pgSz w:w="12240" w:h="15840"/>
          <w:pgMar w:top="1500" w:right="760" w:bottom="280" w:left="760" w:header="720" w:footer="720" w:gutter="0"/>
          <w:cols w:space="720"/>
        </w:sectPr>
      </w:pPr>
    </w:p>
    <w:p w14:paraId="272946AC" w14:textId="77777777" w:rsidR="00C36151" w:rsidRDefault="002176CE">
      <w:pPr>
        <w:pStyle w:val="BodyText"/>
        <w:rPr>
          <w:sz w:val="20"/>
        </w:rPr>
      </w:pPr>
      <w:r>
        <w:lastRenderedPageBreak/>
        <w:pict w14:anchorId="27294724">
          <v:rect id="_x0000_s1031" style="position:absolute;margin-left:25.05pt;margin-top:57.2pt;width:558pt;height:692.4pt;z-index:-6352;mso-position-horizontal-relative:page;mso-position-vertical-relative:page" filled="f" strokecolor="green" strokeweight="1.5pt">
            <w10:wrap anchorx="page" anchory="page"/>
          </v:rect>
        </w:pict>
      </w:r>
    </w:p>
    <w:p w14:paraId="272946AD" w14:textId="77777777" w:rsidR="00C36151" w:rsidRDefault="00C36151">
      <w:pPr>
        <w:pStyle w:val="BodyText"/>
        <w:spacing w:before="1"/>
        <w:rPr>
          <w:sz w:val="16"/>
        </w:rPr>
      </w:pPr>
    </w:p>
    <w:p w14:paraId="272946AE" w14:textId="77777777" w:rsidR="00C36151" w:rsidRDefault="00FA436C">
      <w:pPr>
        <w:pStyle w:val="BodyText"/>
        <w:spacing w:before="100"/>
        <w:ind w:left="3670"/>
        <w:rPr>
          <w:b/>
        </w:rPr>
      </w:pPr>
      <w:r>
        <w:rPr>
          <w:b/>
        </w:rPr>
        <w:t>Eligibility and Instructions</w:t>
      </w:r>
    </w:p>
    <w:p w14:paraId="272946AF" w14:textId="77777777" w:rsidR="00C36151" w:rsidRDefault="00C36151">
      <w:pPr>
        <w:pStyle w:val="BodyText"/>
        <w:rPr>
          <w:b/>
        </w:rPr>
      </w:pPr>
    </w:p>
    <w:p w14:paraId="272946B0" w14:textId="77777777" w:rsidR="00C36151" w:rsidRDefault="00FA436C">
      <w:pPr>
        <w:pStyle w:val="BodyText"/>
        <w:ind w:left="103"/>
      </w:pPr>
      <w:r>
        <w:t>All CMRTA member cities</w:t>
      </w:r>
      <w:r>
        <w:rPr>
          <w:color w:val="800000"/>
        </w:rPr>
        <w:t xml:space="preserve">* </w:t>
      </w:r>
      <w:r>
        <w:t>who provide a program or service that has given tangible and measurable results are eligible to apply for an award.</w:t>
      </w:r>
    </w:p>
    <w:p w14:paraId="272946B1" w14:textId="77777777" w:rsidR="00C36151" w:rsidRDefault="00C36151">
      <w:pPr>
        <w:pStyle w:val="BodyText"/>
      </w:pPr>
    </w:p>
    <w:p w14:paraId="272946B2" w14:textId="77777777" w:rsidR="00C36151" w:rsidRDefault="00FA436C">
      <w:pPr>
        <w:pStyle w:val="BodyText"/>
        <w:ind w:left="104"/>
      </w:pPr>
      <w:r>
        <w:t>Instructions must be followed carefully as this will facilitate a fair evaluation of all applications and ensure objectivity among entries.</w:t>
      </w:r>
    </w:p>
    <w:p w14:paraId="272946B3" w14:textId="77777777" w:rsidR="00C36151" w:rsidRDefault="00C36151">
      <w:pPr>
        <w:pStyle w:val="BodyText"/>
      </w:pPr>
    </w:p>
    <w:p w14:paraId="272946B4" w14:textId="77777777" w:rsidR="00C36151" w:rsidRDefault="00FA436C">
      <w:pPr>
        <w:pStyle w:val="BodyText"/>
        <w:ind w:left="104"/>
        <w:rPr>
          <w:b/>
        </w:rPr>
      </w:pPr>
      <w:r>
        <w:rPr>
          <w:b/>
        </w:rPr>
        <w:t>Application:</w:t>
      </w:r>
    </w:p>
    <w:p w14:paraId="272946B5" w14:textId="77777777" w:rsidR="00C36151" w:rsidRDefault="00C36151">
      <w:pPr>
        <w:pStyle w:val="BodyText"/>
        <w:rPr>
          <w:b/>
        </w:rPr>
      </w:pPr>
    </w:p>
    <w:p w14:paraId="272946B6" w14:textId="77777777" w:rsidR="00C36151" w:rsidRDefault="00FA436C">
      <w:pPr>
        <w:pStyle w:val="ListParagraph"/>
        <w:numPr>
          <w:ilvl w:val="0"/>
          <w:numId w:val="3"/>
        </w:numPr>
        <w:tabs>
          <w:tab w:val="left" w:pos="464"/>
        </w:tabs>
        <w:ind w:right="102"/>
        <w:rPr>
          <w:sz w:val="24"/>
        </w:rPr>
      </w:pPr>
      <w:r>
        <w:rPr>
          <w:sz w:val="24"/>
        </w:rPr>
        <w:t>Complete the attached application and attach it to the narrative. The City Manager or Department Head must approve and sign the</w:t>
      </w:r>
      <w:r>
        <w:rPr>
          <w:spacing w:val="-4"/>
          <w:sz w:val="24"/>
        </w:rPr>
        <w:t xml:space="preserve"> </w:t>
      </w:r>
      <w:r>
        <w:rPr>
          <w:sz w:val="24"/>
        </w:rPr>
        <w:t>application.</w:t>
      </w:r>
    </w:p>
    <w:p w14:paraId="272946B7" w14:textId="77777777" w:rsidR="00C36151" w:rsidRDefault="00FA436C">
      <w:pPr>
        <w:pStyle w:val="ListParagraph"/>
        <w:numPr>
          <w:ilvl w:val="0"/>
          <w:numId w:val="3"/>
        </w:numPr>
        <w:tabs>
          <w:tab w:val="left" w:pos="464"/>
        </w:tabs>
        <w:spacing w:before="118"/>
        <w:ind w:right="105"/>
        <w:rPr>
          <w:sz w:val="24"/>
        </w:rPr>
      </w:pPr>
      <w:r>
        <w:rPr>
          <w:sz w:val="24"/>
        </w:rPr>
        <w:t>The typed narrative must not exceed five (5) 8.5” x 11” pages with one-inch margins in no smaller than 12-point type</w:t>
      </w:r>
      <w:r>
        <w:rPr>
          <w:spacing w:val="-4"/>
          <w:sz w:val="24"/>
        </w:rPr>
        <w:t xml:space="preserve"> </w:t>
      </w:r>
      <w:r>
        <w:rPr>
          <w:sz w:val="24"/>
        </w:rPr>
        <w:t>size.</w:t>
      </w:r>
    </w:p>
    <w:p w14:paraId="272946B8" w14:textId="77777777" w:rsidR="00C36151" w:rsidRDefault="00C36151">
      <w:pPr>
        <w:pStyle w:val="BodyText"/>
        <w:rPr>
          <w:sz w:val="28"/>
        </w:rPr>
      </w:pPr>
    </w:p>
    <w:p w14:paraId="272946B9" w14:textId="77777777" w:rsidR="00C36151" w:rsidRDefault="00FA436C">
      <w:pPr>
        <w:pStyle w:val="BodyText"/>
        <w:spacing w:before="196"/>
        <w:ind w:left="464"/>
        <w:rPr>
          <w:b/>
        </w:rPr>
      </w:pPr>
      <w:r>
        <w:rPr>
          <w:b/>
        </w:rPr>
        <w:t>Please respond to the following:</w:t>
      </w:r>
    </w:p>
    <w:p w14:paraId="272946BA" w14:textId="77777777" w:rsidR="00C36151" w:rsidRDefault="00FA436C">
      <w:pPr>
        <w:pStyle w:val="ListParagraph"/>
        <w:numPr>
          <w:ilvl w:val="1"/>
          <w:numId w:val="3"/>
        </w:numPr>
        <w:tabs>
          <w:tab w:val="left" w:pos="1184"/>
        </w:tabs>
        <w:spacing w:before="120"/>
        <w:ind w:right="99"/>
        <w:jc w:val="both"/>
        <w:rPr>
          <w:sz w:val="24"/>
        </w:rPr>
      </w:pPr>
      <w:r>
        <w:rPr>
          <w:b/>
          <w:sz w:val="24"/>
        </w:rPr>
        <w:t xml:space="preserve">One page or less: The Challenge </w:t>
      </w:r>
      <w:r>
        <w:rPr>
          <w:sz w:val="24"/>
        </w:rPr>
        <w:t>– Describe the challenge, need or concern that prompted the development of the</w:t>
      </w:r>
      <w:r>
        <w:rPr>
          <w:spacing w:val="-5"/>
          <w:sz w:val="24"/>
        </w:rPr>
        <w:t xml:space="preserve"> </w:t>
      </w:r>
      <w:r>
        <w:rPr>
          <w:sz w:val="24"/>
        </w:rPr>
        <w:t>program.</w:t>
      </w:r>
    </w:p>
    <w:p w14:paraId="272946BB" w14:textId="77777777" w:rsidR="00C36151" w:rsidRDefault="00FA436C">
      <w:pPr>
        <w:pStyle w:val="ListParagraph"/>
        <w:numPr>
          <w:ilvl w:val="1"/>
          <w:numId w:val="3"/>
        </w:numPr>
        <w:tabs>
          <w:tab w:val="left" w:pos="1184"/>
        </w:tabs>
        <w:spacing w:before="120"/>
        <w:ind w:right="100"/>
        <w:jc w:val="both"/>
        <w:rPr>
          <w:sz w:val="24"/>
        </w:rPr>
      </w:pPr>
      <w:r>
        <w:rPr>
          <w:b/>
          <w:sz w:val="24"/>
        </w:rPr>
        <w:t xml:space="preserve">Two pages or less: The Solution </w:t>
      </w:r>
      <w:r>
        <w:rPr>
          <w:sz w:val="24"/>
        </w:rPr>
        <w:t>– Describe the steps taken by the City to address the problem / challenge. Explain how the program’s objectives were met. If there is a partnership with other agencies, please highlight the relationship of the partnership in the</w:t>
      </w:r>
      <w:r>
        <w:rPr>
          <w:spacing w:val="-4"/>
          <w:sz w:val="24"/>
        </w:rPr>
        <w:t xml:space="preserve"> </w:t>
      </w:r>
      <w:r>
        <w:rPr>
          <w:sz w:val="24"/>
        </w:rPr>
        <w:t>solutions.</w:t>
      </w:r>
    </w:p>
    <w:p w14:paraId="272946BC" w14:textId="2E1CD2E9" w:rsidR="00C36151" w:rsidRDefault="00FA436C">
      <w:pPr>
        <w:pStyle w:val="ListParagraph"/>
        <w:numPr>
          <w:ilvl w:val="1"/>
          <w:numId w:val="3"/>
        </w:numPr>
        <w:tabs>
          <w:tab w:val="left" w:pos="1184"/>
        </w:tabs>
        <w:spacing w:before="119"/>
        <w:ind w:right="99"/>
        <w:jc w:val="both"/>
        <w:rPr>
          <w:sz w:val="24"/>
        </w:rPr>
      </w:pPr>
      <w:r>
        <w:rPr>
          <w:b/>
          <w:sz w:val="24"/>
        </w:rPr>
        <w:t>Two pages or less</w:t>
      </w:r>
      <w:r>
        <w:rPr>
          <w:sz w:val="24"/>
        </w:rPr>
        <w:t xml:space="preserve">: </w:t>
      </w:r>
      <w:r>
        <w:rPr>
          <w:b/>
          <w:sz w:val="24"/>
        </w:rPr>
        <w:t xml:space="preserve">The Results </w:t>
      </w:r>
      <w:r>
        <w:rPr>
          <w:sz w:val="24"/>
        </w:rPr>
        <w:t xml:space="preserve">– Describe the results of the program.  How  did the program affect the community or improve service delivery? What, if any, was the cost or resource savings? What </w:t>
      </w:r>
      <w:r w:rsidR="00321953">
        <w:rPr>
          <w:sz w:val="24"/>
        </w:rPr>
        <w:t>a</w:t>
      </w:r>
      <w:r>
        <w:rPr>
          <w:sz w:val="24"/>
        </w:rPr>
        <w:t>ffect, if any, did the program have on enhancing the city’s fiscal stability and public’s confidence in the city and its officials?</w:t>
      </w:r>
    </w:p>
    <w:p w14:paraId="272946BD" w14:textId="77777777" w:rsidR="00C36151" w:rsidRDefault="00C36151">
      <w:pPr>
        <w:pStyle w:val="BodyText"/>
        <w:rPr>
          <w:sz w:val="28"/>
        </w:rPr>
      </w:pPr>
    </w:p>
    <w:p w14:paraId="272946BE" w14:textId="77777777" w:rsidR="00C36151" w:rsidRDefault="00FA436C">
      <w:pPr>
        <w:pStyle w:val="ListParagraph"/>
        <w:numPr>
          <w:ilvl w:val="0"/>
          <w:numId w:val="3"/>
        </w:numPr>
        <w:tabs>
          <w:tab w:val="left" w:pos="464"/>
        </w:tabs>
        <w:spacing w:before="192"/>
        <w:ind w:right="101"/>
        <w:rPr>
          <w:sz w:val="24"/>
        </w:rPr>
      </w:pPr>
      <w:r>
        <w:rPr>
          <w:sz w:val="24"/>
        </w:rPr>
        <w:t>A City may submit more than one application per year. However, only one award will be given per</w:t>
      </w:r>
      <w:r>
        <w:rPr>
          <w:spacing w:val="-3"/>
          <w:sz w:val="24"/>
        </w:rPr>
        <w:t xml:space="preserve"> </w:t>
      </w:r>
      <w:r>
        <w:rPr>
          <w:sz w:val="24"/>
        </w:rPr>
        <w:t>City.</w:t>
      </w:r>
    </w:p>
    <w:p w14:paraId="272946BF" w14:textId="77777777" w:rsidR="00C36151" w:rsidRDefault="00FA436C">
      <w:pPr>
        <w:pStyle w:val="ListParagraph"/>
        <w:numPr>
          <w:ilvl w:val="0"/>
          <w:numId w:val="3"/>
        </w:numPr>
        <w:tabs>
          <w:tab w:val="left" w:pos="464"/>
          <w:tab w:val="left" w:pos="8318"/>
        </w:tabs>
        <w:spacing w:before="120"/>
        <w:ind w:right="102"/>
        <w:rPr>
          <w:sz w:val="24"/>
        </w:rPr>
      </w:pPr>
      <w:r>
        <w:rPr>
          <w:sz w:val="24"/>
        </w:rPr>
        <w:t>A</w:t>
      </w:r>
      <w:r>
        <w:rPr>
          <w:spacing w:val="33"/>
          <w:sz w:val="24"/>
        </w:rPr>
        <w:t xml:space="preserve"> </w:t>
      </w:r>
      <w:r>
        <w:rPr>
          <w:sz w:val="24"/>
        </w:rPr>
        <w:t>program</w:t>
      </w:r>
      <w:r>
        <w:rPr>
          <w:spacing w:val="33"/>
          <w:sz w:val="24"/>
        </w:rPr>
        <w:t xml:space="preserve"> </w:t>
      </w:r>
      <w:r>
        <w:rPr>
          <w:sz w:val="24"/>
        </w:rPr>
        <w:t>or</w:t>
      </w:r>
      <w:r>
        <w:rPr>
          <w:spacing w:val="33"/>
          <w:sz w:val="24"/>
        </w:rPr>
        <w:t xml:space="preserve"> </w:t>
      </w:r>
      <w:r>
        <w:rPr>
          <w:sz w:val="24"/>
        </w:rPr>
        <w:t>activity</w:t>
      </w:r>
      <w:r>
        <w:rPr>
          <w:spacing w:val="33"/>
          <w:sz w:val="24"/>
        </w:rPr>
        <w:t xml:space="preserve"> </w:t>
      </w:r>
      <w:r>
        <w:rPr>
          <w:sz w:val="24"/>
        </w:rPr>
        <w:t>may</w:t>
      </w:r>
      <w:r>
        <w:rPr>
          <w:spacing w:val="33"/>
          <w:sz w:val="24"/>
        </w:rPr>
        <w:t xml:space="preserve"> </w:t>
      </w:r>
      <w:r>
        <w:rPr>
          <w:sz w:val="24"/>
        </w:rPr>
        <w:t>only</w:t>
      </w:r>
      <w:r>
        <w:rPr>
          <w:spacing w:val="33"/>
          <w:sz w:val="24"/>
        </w:rPr>
        <w:t xml:space="preserve"> </w:t>
      </w:r>
      <w:r>
        <w:rPr>
          <w:sz w:val="24"/>
        </w:rPr>
        <w:t>be</w:t>
      </w:r>
      <w:r>
        <w:rPr>
          <w:spacing w:val="33"/>
          <w:sz w:val="24"/>
        </w:rPr>
        <w:t xml:space="preserve"> </w:t>
      </w:r>
      <w:r>
        <w:rPr>
          <w:sz w:val="24"/>
        </w:rPr>
        <w:t>submitted</w:t>
      </w:r>
      <w:r>
        <w:rPr>
          <w:spacing w:val="33"/>
          <w:sz w:val="24"/>
        </w:rPr>
        <w:t xml:space="preserve"> </w:t>
      </w:r>
      <w:r>
        <w:rPr>
          <w:sz w:val="24"/>
        </w:rPr>
        <w:t>for</w:t>
      </w:r>
      <w:r>
        <w:rPr>
          <w:spacing w:val="33"/>
          <w:sz w:val="24"/>
        </w:rPr>
        <w:t xml:space="preserve"> </w:t>
      </w:r>
      <w:r>
        <w:rPr>
          <w:sz w:val="24"/>
        </w:rPr>
        <w:t>one</w:t>
      </w:r>
      <w:r>
        <w:rPr>
          <w:spacing w:val="33"/>
          <w:sz w:val="24"/>
        </w:rPr>
        <w:t xml:space="preserve"> </w:t>
      </w:r>
      <w:r>
        <w:rPr>
          <w:sz w:val="24"/>
        </w:rPr>
        <w:t>category.</w:t>
      </w:r>
      <w:r>
        <w:rPr>
          <w:sz w:val="24"/>
        </w:rPr>
        <w:tab/>
        <w:t>A City may submit other, separate applications for other</w:t>
      </w:r>
      <w:r>
        <w:rPr>
          <w:spacing w:val="-3"/>
          <w:sz w:val="24"/>
        </w:rPr>
        <w:t xml:space="preserve"> </w:t>
      </w:r>
      <w:r>
        <w:rPr>
          <w:sz w:val="24"/>
        </w:rPr>
        <w:t>categories.</w:t>
      </w:r>
    </w:p>
    <w:p w14:paraId="272946C0" w14:textId="77777777" w:rsidR="00C36151" w:rsidRDefault="00FA436C">
      <w:pPr>
        <w:pStyle w:val="ListParagraph"/>
        <w:numPr>
          <w:ilvl w:val="0"/>
          <w:numId w:val="3"/>
        </w:numPr>
        <w:tabs>
          <w:tab w:val="left" w:pos="464"/>
        </w:tabs>
        <w:spacing w:before="121"/>
        <w:ind w:right="104"/>
        <w:rPr>
          <w:sz w:val="24"/>
        </w:rPr>
      </w:pPr>
      <w:r>
        <w:rPr>
          <w:sz w:val="24"/>
        </w:rPr>
        <w:t>The completed application must be submitted electronically to the State 1</w:t>
      </w:r>
      <w:r>
        <w:rPr>
          <w:position w:val="6"/>
          <w:sz w:val="16"/>
        </w:rPr>
        <w:t xml:space="preserve">st </w:t>
      </w:r>
      <w:r>
        <w:rPr>
          <w:sz w:val="24"/>
        </w:rPr>
        <w:t>Vice President in a PDF</w:t>
      </w:r>
      <w:r>
        <w:rPr>
          <w:spacing w:val="-3"/>
          <w:sz w:val="24"/>
        </w:rPr>
        <w:t xml:space="preserve"> </w:t>
      </w:r>
      <w:r>
        <w:rPr>
          <w:sz w:val="24"/>
        </w:rPr>
        <w:t>Format.</w:t>
      </w:r>
    </w:p>
    <w:p w14:paraId="272946C1" w14:textId="378ECE74" w:rsidR="00C36151" w:rsidRDefault="002129C5">
      <w:pPr>
        <w:pStyle w:val="BodyText"/>
        <w:spacing w:before="121"/>
        <w:ind w:left="463" w:right="274" w:hanging="360"/>
      </w:pPr>
      <w:r>
        <w:t>6</w:t>
      </w:r>
      <w:r w:rsidR="00FA436C">
        <w:t>. There may be multiple award recipients in each category or there may be no recipients in a category each year.</w:t>
      </w:r>
    </w:p>
    <w:p w14:paraId="272946C2" w14:textId="77777777" w:rsidR="00C36151" w:rsidRDefault="00C36151">
      <w:pPr>
        <w:pStyle w:val="BodyText"/>
        <w:rPr>
          <w:sz w:val="28"/>
        </w:rPr>
      </w:pPr>
    </w:p>
    <w:p w14:paraId="272946C3" w14:textId="77777777" w:rsidR="00C36151" w:rsidRDefault="00C36151">
      <w:pPr>
        <w:pStyle w:val="BodyText"/>
        <w:rPr>
          <w:sz w:val="28"/>
        </w:rPr>
      </w:pPr>
    </w:p>
    <w:p w14:paraId="272946C4" w14:textId="77777777" w:rsidR="00C36151" w:rsidRDefault="00C36151">
      <w:pPr>
        <w:pStyle w:val="BodyText"/>
        <w:spacing w:before="10"/>
        <w:rPr>
          <w:sz w:val="39"/>
        </w:rPr>
      </w:pPr>
    </w:p>
    <w:p w14:paraId="272946C5" w14:textId="77777777" w:rsidR="00C36151" w:rsidRDefault="00FA436C">
      <w:pPr>
        <w:pStyle w:val="BodyText"/>
        <w:spacing w:before="1"/>
        <w:ind w:left="104"/>
      </w:pPr>
      <w:r>
        <w:rPr>
          <w:color w:val="800000"/>
        </w:rPr>
        <w:t xml:space="preserve">* </w:t>
      </w:r>
      <w:r>
        <w:t>“Cities” includes all cities, city/counties, and State or Federal agencies.</w:t>
      </w:r>
    </w:p>
    <w:p w14:paraId="272946C6" w14:textId="77777777" w:rsidR="00C36151" w:rsidRDefault="00C36151">
      <w:pPr>
        <w:sectPr w:rsidR="00C36151">
          <w:headerReference w:type="default" r:id="rId8"/>
          <w:footerReference w:type="default" r:id="rId9"/>
          <w:pgSz w:w="12240" w:h="15840"/>
          <w:pgMar w:top="760" w:right="760" w:bottom="700" w:left="760" w:header="705" w:footer="502" w:gutter="0"/>
          <w:pgNumType w:start="2"/>
          <w:cols w:space="720"/>
        </w:sectPr>
      </w:pPr>
    </w:p>
    <w:p w14:paraId="272946C7" w14:textId="77777777" w:rsidR="00C36151" w:rsidRDefault="002176CE">
      <w:pPr>
        <w:pStyle w:val="BodyText"/>
        <w:rPr>
          <w:sz w:val="15"/>
        </w:rPr>
      </w:pPr>
      <w:r>
        <w:lastRenderedPageBreak/>
        <w:pict w14:anchorId="27294725">
          <v:rect id="_x0000_s1030" style="position:absolute;margin-left:25.05pt;margin-top:57.2pt;width:558pt;height:692.4pt;z-index:-6328;mso-position-horizontal-relative:page;mso-position-vertical-relative:page" filled="f" strokecolor="green" strokeweight="1.5pt">
            <w10:wrap anchorx="page" anchory="page"/>
          </v:rect>
        </w:pict>
      </w:r>
    </w:p>
    <w:p w14:paraId="272946C8" w14:textId="77777777" w:rsidR="00C36151" w:rsidRDefault="00FA436C">
      <w:pPr>
        <w:pStyle w:val="BodyText"/>
        <w:spacing w:before="100"/>
        <w:ind w:left="2902"/>
        <w:rPr>
          <w:b/>
        </w:rPr>
      </w:pPr>
      <w:r>
        <w:rPr>
          <w:b/>
        </w:rPr>
        <w:t>Eligibility and Instructions (Continued)</w:t>
      </w:r>
    </w:p>
    <w:p w14:paraId="272946C9" w14:textId="77777777" w:rsidR="00C36151" w:rsidRDefault="00C36151">
      <w:pPr>
        <w:pStyle w:val="BodyText"/>
        <w:spacing w:before="6"/>
        <w:rPr>
          <w:b/>
          <w:sz w:val="15"/>
        </w:rPr>
      </w:pPr>
    </w:p>
    <w:p w14:paraId="272946CA" w14:textId="77777777" w:rsidR="00C36151" w:rsidRDefault="00FA436C">
      <w:pPr>
        <w:pStyle w:val="BodyText"/>
        <w:spacing w:before="100"/>
        <w:ind w:left="104"/>
        <w:rPr>
          <w:b/>
        </w:rPr>
      </w:pPr>
      <w:r>
        <w:rPr>
          <w:b/>
        </w:rPr>
        <w:t>Scoring Criteria:</w:t>
      </w:r>
    </w:p>
    <w:p w14:paraId="272946CB" w14:textId="77777777" w:rsidR="00C36151" w:rsidRDefault="00C36151">
      <w:pPr>
        <w:pStyle w:val="BodyText"/>
        <w:spacing w:before="1"/>
        <w:rPr>
          <w:b/>
        </w:rPr>
      </w:pPr>
    </w:p>
    <w:p w14:paraId="272946CC" w14:textId="77777777" w:rsidR="00C36151" w:rsidRDefault="00FA436C">
      <w:pPr>
        <w:pStyle w:val="BodyText"/>
        <w:ind w:left="104"/>
      </w:pPr>
      <w:r>
        <w:t>The selection juries will judge each entry on:</w:t>
      </w:r>
    </w:p>
    <w:p w14:paraId="272946CD" w14:textId="77777777" w:rsidR="00C36151" w:rsidRDefault="00FA436C">
      <w:pPr>
        <w:pStyle w:val="ListParagraph"/>
        <w:numPr>
          <w:ilvl w:val="0"/>
          <w:numId w:val="2"/>
        </w:numPr>
        <w:tabs>
          <w:tab w:val="left" w:pos="463"/>
          <w:tab w:val="left" w:pos="464"/>
        </w:tabs>
        <w:spacing w:before="121"/>
        <w:rPr>
          <w:sz w:val="24"/>
        </w:rPr>
      </w:pPr>
      <w:r>
        <w:rPr>
          <w:sz w:val="24"/>
        </w:rPr>
        <w:t>How well the problem/challenge is</w:t>
      </w:r>
      <w:r>
        <w:rPr>
          <w:spacing w:val="-3"/>
          <w:sz w:val="24"/>
        </w:rPr>
        <w:t xml:space="preserve"> </w:t>
      </w:r>
      <w:r>
        <w:rPr>
          <w:sz w:val="24"/>
        </w:rPr>
        <w:t>outlined</w:t>
      </w:r>
    </w:p>
    <w:p w14:paraId="272946CE" w14:textId="77777777" w:rsidR="00C36151" w:rsidRDefault="00FA436C">
      <w:pPr>
        <w:pStyle w:val="ListParagraph"/>
        <w:numPr>
          <w:ilvl w:val="0"/>
          <w:numId w:val="2"/>
        </w:numPr>
        <w:tabs>
          <w:tab w:val="left" w:pos="463"/>
          <w:tab w:val="left" w:pos="464"/>
        </w:tabs>
        <w:spacing w:before="121"/>
        <w:rPr>
          <w:sz w:val="24"/>
        </w:rPr>
      </w:pPr>
      <w:r>
        <w:rPr>
          <w:sz w:val="24"/>
        </w:rPr>
        <w:t>The innovativeness of the</w:t>
      </w:r>
      <w:r>
        <w:rPr>
          <w:spacing w:val="-11"/>
          <w:sz w:val="24"/>
        </w:rPr>
        <w:t xml:space="preserve"> </w:t>
      </w:r>
      <w:r>
        <w:rPr>
          <w:sz w:val="24"/>
        </w:rPr>
        <w:t>solution</w:t>
      </w:r>
    </w:p>
    <w:p w14:paraId="272946CF" w14:textId="77777777" w:rsidR="00C36151" w:rsidRDefault="00FA436C">
      <w:pPr>
        <w:pStyle w:val="ListParagraph"/>
        <w:numPr>
          <w:ilvl w:val="0"/>
          <w:numId w:val="2"/>
        </w:numPr>
        <w:tabs>
          <w:tab w:val="left" w:pos="463"/>
          <w:tab w:val="left" w:pos="464"/>
        </w:tabs>
        <w:spacing w:before="118"/>
        <w:rPr>
          <w:sz w:val="24"/>
        </w:rPr>
      </w:pPr>
      <w:r>
        <w:rPr>
          <w:sz w:val="24"/>
        </w:rPr>
        <w:t>The quality of the results</w:t>
      </w:r>
      <w:r>
        <w:rPr>
          <w:spacing w:val="-22"/>
          <w:sz w:val="24"/>
        </w:rPr>
        <w:t xml:space="preserve"> </w:t>
      </w:r>
      <w:r>
        <w:rPr>
          <w:sz w:val="24"/>
        </w:rPr>
        <w:t>achieved</w:t>
      </w:r>
    </w:p>
    <w:p w14:paraId="272946D0" w14:textId="77777777" w:rsidR="00C36151" w:rsidRDefault="00C36151">
      <w:pPr>
        <w:pStyle w:val="BodyText"/>
        <w:spacing w:before="1"/>
        <w:rPr>
          <w:sz w:val="34"/>
        </w:rPr>
      </w:pPr>
    </w:p>
    <w:p w14:paraId="272946D1" w14:textId="77777777" w:rsidR="00C36151" w:rsidRDefault="00FA436C">
      <w:pPr>
        <w:pStyle w:val="BodyText"/>
        <w:ind w:left="104" w:right="99"/>
        <w:jc w:val="both"/>
      </w:pPr>
      <w:r>
        <w:t>In addition to considering each application in light of the qualities set forth for each category description, the following criteria will be used in the evaluation and scoring process. Be sure to address these criteria in your application. (Some criteria may not apply to a particular category; therefore, in that case, no penalty will apply.)</w:t>
      </w:r>
    </w:p>
    <w:p w14:paraId="272946D2" w14:textId="77777777" w:rsidR="00C36151" w:rsidRDefault="00C36151">
      <w:pPr>
        <w:pStyle w:val="BodyText"/>
      </w:pPr>
    </w:p>
    <w:p w14:paraId="272946D3" w14:textId="77777777" w:rsidR="00C36151" w:rsidRDefault="00FA436C">
      <w:pPr>
        <w:pStyle w:val="BodyText"/>
        <w:ind w:left="104"/>
        <w:rPr>
          <w:b/>
        </w:rPr>
      </w:pPr>
      <w:r>
        <w:rPr>
          <w:b/>
        </w:rPr>
        <w:t>Community Engagement</w:t>
      </w:r>
    </w:p>
    <w:p w14:paraId="272946D4" w14:textId="77777777" w:rsidR="00C36151" w:rsidRDefault="00FA436C">
      <w:pPr>
        <w:pStyle w:val="BodyText"/>
        <w:spacing w:before="2"/>
        <w:ind w:left="104"/>
      </w:pPr>
      <w:r>
        <w:t>To what extent is the public informed, involved, and has input that is fully considered?</w:t>
      </w:r>
    </w:p>
    <w:p w14:paraId="272946D5" w14:textId="77777777" w:rsidR="00C36151" w:rsidRDefault="00FA436C">
      <w:pPr>
        <w:pStyle w:val="BodyText"/>
        <w:spacing w:before="239" w:line="281" w:lineRule="exact"/>
        <w:ind w:left="104"/>
        <w:rPr>
          <w:b/>
        </w:rPr>
      </w:pPr>
      <w:r>
        <w:rPr>
          <w:b/>
        </w:rPr>
        <w:t>Saving and Efficiencies/Improved Services</w:t>
      </w:r>
    </w:p>
    <w:p w14:paraId="272946D6" w14:textId="77777777" w:rsidR="00C36151" w:rsidRDefault="00FA436C">
      <w:pPr>
        <w:pStyle w:val="BodyText"/>
        <w:ind w:left="104" w:right="274"/>
      </w:pPr>
      <w:r>
        <w:t>To what extent does the program or service result in greater public benefits and / or lower costs?</w:t>
      </w:r>
    </w:p>
    <w:p w14:paraId="272946D7" w14:textId="77777777" w:rsidR="00C36151" w:rsidRDefault="00FA436C">
      <w:pPr>
        <w:pStyle w:val="BodyText"/>
        <w:spacing w:before="240"/>
        <w:ind w:left="104"/>
        <w:rPr>
          <w:b/>
        </w:rPr>
      </w:pPr>
      <w:r>
        <w:rPr>
          <w:b/>
        </w:rPr>
        <w:t>Positive Citizen Feedback</w:t>
      </w:r>
    </w:p>
    <w:p w14:paraId="272946D8" w14:textId="77777777" w:rsidR="00C36151" w:rsidRDefault="00FA436C">
      <w:pPr>
        <w:pStyle w:val="BodyText"/>
        <w:spacing w:before="1"/>
        <w:ind w:left="104"/>
      </w:pPr>
      <w:r>
        <w:t>To what extent is the public reaction to the program or service supportive and positive?</w:t>
      </w:r>
    </w:p>
    <w:p w14:paraId="272946D9" w14:textId="77777777" w:rsidR="00C36151" w:rsidRDefault="00FA436C">
      <w:pPr>
        <w:pStyle w:val="BodyText"/>
        <w:spacing w:before="239" w:line="281" w:lineRule="exact"/>
        <w:ind w:left="104"/>
        <w:rPr>
          <w:b/>
        </w:rPr>
      </w:pPr>
      <w:r>
        <w:rPr>
          <w:b/>
        </w:rPr>
        <w:t>Measurable and Transferable Results</w:t>
      </w:r>
    </w:p>
    <w:p w14:paraId="272946DA" w14:textId="77777777" w:rsidR="00C36151" w:rsidRDefault="00FA436C">
      <w:pPr>
        <w:pStyle w:val="BodyText"/>
        <w:ind w:left="104"/>
      </w:pPr>
      <w:r>
        <w:t>To what extent are the results and benefits of the program or service verifiable, measurable, and useful to other cities?</w:t>
      </w:r>
    </w:p>
    <w:p w14:paraId="272946DB" w14:textId="77777777" w:rsidR="00C36151" w:rsidRDefault="00FA436C">
      <w:pPr>
        <w:pStyle w:val="BodyText"/>
        <w:spacing w:before="241"/>
        <w:ind w:left="104"/>
        <w:rPr>
          <w:b/>
        </w:rPr>
      </w:pPr>
      <w:r>
        <w:rPr>
          <w:b/>
        </w:rPr>
        <w:t>Partnerships</w:t>
      </w:r>
    </w:p>
    <w:p w14:paraId="272946DC" w14:textId="77777777" w:rsidR="00C36151" w:rsidRDefault="00FA436C">
      <w:pPr>
        <w:pStyle w:val="BodyText"/>
        <w:spacing w:before="1"/>
        <w:ind w:left="104"/>
      </w:pPr>
      <w:r>
        <w:t>To what extent are other agencies, cities, counties, State or Federal Agencies, and businesses involved, both formally and informally?</w:t>
      </w:r>
    </w:p>
    <w:p w14:paraId="272946DD" w14:textId="77777777" w:rsidR="00C36151" w:rsidRDefault="00FA436C">
      <w:pPr>
        <w:pStyle w:val="BodyText"/>
        <w:spacing w:before="238"/>
        <w:ind w:left="104"/>
        <w:rPr>
          <w:b/>
        </w:rPr>
      </w:pPr>
      <w:r>
        <w:rPr>
          <w:b/>
        </w:rPr>
        <w:t>Application of Technology</w:t>
      </w:r>
    </w:p>
    <w:p w14:paraId="272946DE" w14:textId="77777777" w:rsidR="00C36151" w:rsidRDefault="00FA436C">
      <w:pPr>
        <w:pStyle w:val="BodyText"/>
        <w:spacing w:before="2"/>
        <w:ind w:left="104"/>
      </w:pPr>
      <w:r>
        <w:t>To what extent are technologies involved in innovative ways in the program or service?</w:t>
      </w:r>
    </w:p>
    <w:p w14:paraId="272946DF" w14:textId="77777777" w:rsidR="00C36151" w:rsidRDefault="00C36151">
      <w:pPr>
        <w:pStyle w:val="BodyText"/>
        <w:spacing w:before="9"/>
        <w:rPr>
          <w:sz w:val="23"/>
        </w:rPr>
      </w:pPr>
    </w:p>
    <w:p w14:paraId="272946E0" w14:textId="77777777" w:rsidR="00C36151" w:rsidRDefault="00FA436C">
      <w:pPr>
        <w:pStyle w:val="BodyText"/>
        <w:spacing w:before="1"/>
        <w:ind w:left="104"/>
        <w:rPr>
          <w:b/>
        </w:rPr>
      </w:pPr>
      <w:r>
        <w:rPr>
          <w:b/>
        </w:rPr>
        <w:t>Business Development</w:t>
      </w:r>
    </w:p>
    <w:p w14:paraId="272946E1" w14:textId="77777777" w:rsidR="00C36151" w:rsidRDefault="00FA436C">
      <w:pPr>
        <w:pStyle w:val="BodyText"/>
        <w:spacing w:before="1"/>
        <w:ind w:left="103"/>
      </w:pPr>
      <w:r>
        <w:t>To what extent does the program prepare businesses to be informed, engaged, and responsible?</w:t>
      </w:r>
    </w:p>
    <w:p w14:paraId="272946E2" w14:textId="77777777" w:rsidR="00C36151" w:rsidRDefault="00C36151">
      <w:pPr>
        <w:pStyle w:val="BodyText"/>
        <w:spacing w:before="11"/>
        <w:rPr>
          <w:sz w:val="23"/>
        </w:rPr>
      </w:pPr>
    </w:p>
    <w:p w14:paraId="272946E3" w14:textId="77777777" w:rsidR="00C36151" w:rsidRDefault="00FA436C">
      <w:pPr>
        <w:pStyle w:val="BodyText"/>
        <w:ind w:left="104"/>
      </w:pPr>
      <w:r>
        <w:rPr>
          <w:b/>
        </w:rPr>
        <w:t xml:space="preserve">Strategic Priorities </w:t>
      </w:r>
      <w:r>
        <w:t>– To what extent does the program, policy, or activity advance the CMRTA’s goals and objectives?</w:t>
      </w:r>
    </w:p>
    <w:p w14:paraId="272946E4" w14:textId="77777777" w:rsidR="00C36151" w:rsidRDefault="00C36151">
      <w:pPr>
        <w:sectPr w:rsidR="00C36151">
          <w:pgSz w:w="12240" w:h="15840"/>
          <w:pgMar w:top="1060" w:right="760" w:bottom="700" w:left="760" w:header="705" w:footer="502" w:gutter="0"/>
          <w:cols w:space="720"/>
        </w:sectPr>
      </w:pPr>
    </w:p>
    <w:p w14:paraId="272946E5" w14:textId="77777777" w:rsidR="00C36151" w:rsidRDefault="002176CE">
      <w:pPr>
        <w:pStyle w:val="BodyText"/>
        <w:spacing w:before="4"/>
        <w:rPr>
          <w:sz w:val="11"/>
        </w:rPr>
      </w:pPr>
      <w:r>
        <w:lastRenderedPageBreak/>
        <w:pict w14:anchorId="27294726">
          <v:group id="_x0000_s1027" style="position:absolute;margin-left:24.3pt;margin-top:42.05pt;width:559.5pt;height:693.9pt;z-index:-6304;mso-position-horizontal-relative:page;mso-position-vertical-relative:page" coordorigin="486,841" coordsize="11190,13878">
            <v:rect id="_x0000_s1029" style="position:absolute;left:501;top:856;width:11160;height:13848" filled="f" strokecolor="green" strokeweight="1.5pt"/>
            <v:shape id="_x0000_s1028" style="position:absolute;left:864;top:12367;width:10440;height:1568" coordorigin="864,12367" coordsize="10440,1568" o:spt="100" adj="0,,0" path="m864,12367r10320,m864,12890r10320,m864,13411r10320,m864,13934r10440,e" filled="f" strokeweight=".6pt">
              <v:stroke joinstyle="round"/>
              <v:formulas/>
              <v:path arrowok="t" o:connecttype="segments"/>
            </v:shape>
            <w10:wrap anchorx="page" anchory="page"/>
          </v:group>
        </w:pict>
      </w:r>
    </w:p>
    <w:p w14:paraId="272946E6" w14:textId="62ED39EC" w:rsidR="00C36151" w:rsidRDefault="00FA436C">
      <w:pPr>
        <w:pStyle w:val="BodyText"/>
        <w:spacing w:before="100"/>
        <w:ind w:left="2451" w:right="2450"/>
        <w:jc w:val="center"/>
        <w:rPr>
          <w:b/>
        </w:rPr>
      </w:pPr>
      <w:r>
        <w:rPr>
          <w:b/>
        </w:rPr>
        <w:t>20</w:t>
      </w:r>
      <w:r w:rsidR="0024340C">
        <w:rPr>
          <w:b/>
        </w:rPr>
        <w:t>2</w:t>
      </w:r>
      <w:r w:rsidR="003C22C4">
        <w:rPr>
          <w:b/>
        </w:rPr>
        <w:t>2</w:t>
      </w:r>
      <w:r>
        <w:rPr>
          <w:b/>
        </w:rPr>
        <w:t xml:space="preserve"> CMRTA Lighthouse Award for Excellence Application</w:t>
      </w:r>
    </w:p>
    <w:p w14:paraId="272946E7" w14:textId="77777777" w:rsidR="00C36151" w:rsidRDefault="00C36151">
      <w:pPr>
        <w:pStyle w:val="BodyText"/>
        <w:rPr>
          <w:b/>
          <w:sz w:val="28"/>
        </w:rPr>
      </w:pPr>
    </w:p>
    <w:p w14:paraId="272946E8" w14:textId="77777777" w:rsidR="00C36151" w:rsidRDefault="00FA436C">
      <w:pPr>
        <w:pStyle w:val="BodyText"/>
        <w:spacing w:before="236"/>
        <w:ind w:left="104"/>
        <w:rPr>
          <w:b/>
        </w:rPr>
      </w:pPr>
      <w:r>
        <w:rPr>
          <w:b/>
        </w:rPr>
        <w:t>City / Agency Information</w:t>
      </w:r>
    </w:p>
    <w:p w14:paraId="272946E9" w14:textId="77777777" w:rsidR="00C36151" w:rsidRDefault="00C36151">
      <w:pPr>
        <w:pStyle w:val="BodyText"/>
        <w:spacing w:before="2"/>
        <w:rPr>
          <w:b/>
          <w:sz w:val="22"/>
        </w:rPr>
      </w:pPr>
    </w:p>
    <w:p w14:paraId="272946EA" w14:textId="7FAAF592" w:rsidR="00C36151" w:rsidRDefault="00FA436C">
      <w:pPr>
        <w:pStyle w:val="BodyText"/>
        <w:tabs>
          <w:tab w:val="left" w:pos="5219"/>
          <w:tab w:val="left" w:pos="10475"/>
        </w:tabs>
        <w:spacing w:line="463" w:lineRule="auto"/>
        <w:ind w:left="104" w:right="240"/>
      </w:pPr>
      <w:r>
        <w:t>Name of City</w:t>
      </w:r>
      <w:r>
        <w:rPr>
          <w:spacing w:val="-6"/>
        </w:rPr>
        <w:t xml:space="preserve"> </w:t>
      </w:r>
      <w:r>
        <w:t>/</w:t>
      </w:r>
      <w:r>
        <w:rPr>
          <w:spacing w:val="-2"/>
        </w:rPr>
        <w:t xml:space="preserve"> </w:t>
      </w:r>
      <w:r>
        <w:t xml:space="preserve">Agency:  </w:t>
      </w:r>
      <w:r>
        <w:rPr>
          <w:u w:val="single"/>
        </w:rPr>
        <w:t xml:space="preserve"> </w:t>
      </w:r>
      <w:r>
        <w:rPr>
          <w:u w:val="single"/>
        </w:rPr>
        <w:tab/>
      </w:r>
      <w:r>
        <w:rPr>
          <w:u w:val="single"/>
        </w:rPr>
        <w:tab/>
      </w:r>
      <w:r>
        <w:t xml:space="preserve"> Current Population</w:t>
      </w:r>
      <w:r>
        <w:rPr>
          <w:spacing w:val="-7"/>
        </w:rPr>
        <w:t xml:space="preserve"> </w:t>
      </w:r>
      <w:r>
        <w:t>for</w:t>
      </w:r>
      <w:r>
        <w:rPr>
          <w:spacing w:val="-3"/>
        </w:rPr>
        <w:t xml:space="preserve"> </w:t>
      </w:r>
      <w:r>
        <w:t>20</w:t>
      </w:r>
      <w:r w:rsidR="0024340C">
        <w:t>2</w:t>
      </w:r>
      <w:r w:rsidR="003C22C4">
        <w:t>2</w:t>
      </w:r>
      <w:r>
        <w:t>:</w:t>
      </w:r>
      <w:r>
        <w:rPr>
          <w:u w:val="single"/>
        </w:rPr>
        <w:t xml:space="preserve"> </w:t>
      </w:r>
      <w:r>
        <w:rPr>
          <w:u w:val="single"/>
        </w:rPr>
        <w:tab/>
      </w:r>
      <w:r>
        <w:t>City General Fund Budget</w:t>
      </w:r>
      <w:r>
        <w:rPr>
          <w:spacing w:val="-4"/>
        </w:rPr>
        <w:t xml:space="preserve"> </w:t>
      </w:r>
      <w:r>
        <w:t>$</w:t>
      </w:r>
      <w:r>
        <w:rPr>
          <w:spacing w:val="-1"/>
        </w:rPr>
        <w:t xml:space="preserve"> </w:t>
      </w:r>
      <w:r>
        <w:rPr>
          <w:u w:val="single"/>
        </w:rPr>
        <w:t xml:space="preserve"> </w:t>
      </w:r>
      <w:r>
        <w:rPr>
          <w:u w:val="single"/>
        </w:rPr>
        <w:tab/>
      </w:r>
    </w:p>
    <w:p w14:paraId="272946EB" w14:textId="77777777" w:rsidR="00C36151" w:rsidRDefault="00C36151">
      <w:pPr>
        <w:pStyle w:val="BodyText"/>
        <w:spacing w:before="9"/>
        <w:rPr>
          <w:sz w:val="9"/>
        </w:rPr>
      </w:pPr>
    </w:p>
    <w:p w14:paraId="272946EC" w14:textId="77777777" w:rsidR="00C36151" w:rsidRDefault="00FA436C">
      <w:pPr>
        <w:spacing w:before="100"/>
        <w:ind w:left="104"/>
        <w:rPr>
          <w:i/>
          <w:sz w:val="24"/>
        </w:rPr>
      </w:pPr>
      <w:r>
        <w:rPr>
          <w:b/>
          <w:sz w:val="24"/>
        </w:rPr>
        <w:t xml:space="preserve">Category of Entry </w:t>
      </w:r>
      <w:r>
        <w:rPr>
          <w:i/>
          <w:sz w:val="24"/>
        </w:rPr>
        <w:t>(Please check only one)</w:t>
      </w:r>
    </w:p>
    <w:p w14:paraId="272946ED" w14:textId="77777777" w:rsidR="00C36151" w:rsidRDefault="00C36151">
      <w:pPr>
        <w:pStyle w:val="BodyText"/>
        <w:spacing w:before="8"/>
        <w:rPr>
          <w:i/>
          <w:sz w:val="25"/>
        </w:rPr>
      </w:pPr>
    </w:p>
    <w:p w14:paraId="272946EE" w14:textId="77777777" w:rsidR="00C36151" w:rsidRDefault="00FA436C">
      <w:pPr>
        <w:pStyle w:val="ListParagraph"/>
        <w:numPr>
          <w:ilvl w:val="0"/>
          <w:numId w:val="1"/>
        </w:numPr>
        <w:tabs>
          <w:tab w:val="left" w:pos="613"/>
        </w:tabs>
        <w:ind w:hanging="508"/>
        <w:rPr>
          <w:sz w:val="24"/>
        </w:rPr>
      </w:pPr>
      <w:r>
        <w:rPr>
          <w:sz w:val="24"/>
        </w:rPr>
        <w:t>Increase in</w:t>
      </w:r>
      <w:r>
        <w:rPr>
          <w:spacing w:val="-2"/>
          <w:sz w:val="24"/>
        </w:rPr>
        <w:t xml:space="preserve"> </w:t>
      </w:r>
      <w:r>
        <w:rPr>
          <w:sz w:val="24"/>
        </w:rPr>
        <w:t>revenues</w:t>
      </w:r>
    </w:p>
    <w:p w14:paraId="272946EF" w14:textId="77777777" w:rsidR="00C36151" w:rsidRDefault="00FA436C">
      <w:pPr>
        <w:pStyle w:val="ListParagraph"/>
        <w:numPr>
          <w:ilvl w:val="0"/>
          <w:numId w:val="1"/>
        </w:numPr>
        <w:tabs>
          <w:tab w:val="left" w:pos="613"/>
        </w:tabs>
        <w:spacing w:before="40"/>
        <w:ind w:hanging="508"/>
        <w:rPr>
          <w:sz w:val="24"/>
        </w:rPr>
      </w:pPr>
      <w:r>
        <w:rPr>
          <w:sz w:val="24"/>
        </w:rPr>
        <w:t>New technological</w:t>
      </w:r>
      <w:r>
        <w:rPr>
          <w:spacing w:val="-1"/>
          <w:sz w:val="24"/>
        </w:rPr>
        <w:t xml:space="preserve"> </w:t>
      </w:r>
      <w:r>
        <w:rPr>
          <w:sz w:val="24"/>
        </w:rPr>
        <w:t>enhancement</w:t>
      </w:r>
    </w:p>
    <w:p w14:paraId="272946F0" w14:textId="77777777" w:rsidR="00C36151" w:rsidRDefault="00FA436C">
      <w:pPr>
        <w:pStyle w:val="ListParagraph"/>
        <w:numPr>
          <w:ilvl w:val="0"/>
          <w:numId w:val="1"/>
        </w:numPr>
        <w:tabs>
          <w:tab w:val="left" w:pos="613"/>
        </w:tabs>
        <w:spacing w:before="39"/>
        <w:ind w:hanging="508"/>
        <w:rPr>
          <w:sz w:val="24"/>
        </w:rPr>
      </w:pPr>
      <w:r>
        <w:rPr>
          <w:sz w:val="24"/>
        </w:rPr>
        <w:t>Developing new ordinances or regulatory</w:t>
      </w:r>
      <w:r>
        <w:rPr>
          <w:spacing w:val="-3"/>
          <w:sz w:val="24"/>
        </w:rPr>
        <w:t xml:space="preserve"> </w:t>
      </w:r>
      <w:r>
        <w:rPr>
          <w:sz w:val="24"/>
        </w:rPr>
        <w:t>change</w:t>
      </w:r>
    </w:p>
    <w:p w14:paraId="272946F1" w14:textId="77777777" w:rsidR="00C36151" w:rsidRDefault="00FA436C">
      <w:pPr>
        <w:pStyle w:val="ListParagraph"/>
        <w:numPr>
          <w:ilvl w:val="0"/>
          <w:numId w:val="1"/>
        </w:numPr>
        <w:tabs>
          <w:tab w:val="left" w:pos="613"/>
        </w:tabs>
        <w:spacing w:before="40"/>
        <w:ind w:hanging="508"/>
        <w:rPr>
          <w:sz w:val="24"/>
        </w:rPr>
      </w:pPr>
      <w:r>
        <w:rPr>
          <w:sz w:val="24"/>
        </w:rPr>
        <w:t>Legislative</w:t>
      </w:r>
      <w:r>
        <w:rPr>
          <w:spacing w:val="-1"/>
          <w:sz w:val="24"/>
        </w:rPr>
        <w:t xml:space="preserve"> </w:t>
      </w:r>
      <w:r>
        <w:rPr>
          <w:sz w:val="24"/>
        </w:rPr>
        <w:t>change</w:t>
      </w:r>
    </w:p>
    <w:p w14:paraId="272946F2" w14:textId="77777777" w:rsidR="00C36151" w:rsidRDefault="00FA436C">
      <w:pPr>
        <w:pStyle w:val="BodyText"/>
        <w:spacing w:before="218"/>
        <w:ind w:left="104"/>
        <w:rPr>
          <w:b/>
        </w:rPr>
      </w:pPr>
      <w:r>
        <w:rPr>
          <w:b/>
        </w:rPr>
        <w:t>Program Information</w:t>
      </w:r>
    </w:p>
    <w:p w14:paraId="272946F3" w14:textId="77777777" w:rsidR="00C36151" w:rsidRDefault="00FA436C">
      <w:pPr>
        <w:pStyle w:val="BodyText"/>
        <w:tabs>
          <w:tab w:val="left" w:pos="9674"/>
          <w:tab w:val="left" w:pos="9753"/>
        </w:tabs>
        <w:spacing w:before="242" w:line="444" w:lineRule="auto"/>
        <w:ind w:left="104" w:right="964"/>
      </w:pPr>
      <w:r>
        <w:t>Name</w:t>
      </w:r>
      <w:r>
        <w:rPr>
          <w:spacing w:val="-4"/>
        </w:rPr>
        <w:t xml:space="preserve"> </w:t>
      </w:r>
      <w:r>
        <w:t>of</w:t>
      </w:r>
      <w:r>
        <w:rPr>
          <w:spacing w:val="-4"/>
        </w:rPr>
        <w:t xml:space="preserve"> </w:t>
      </w:r>
      <w:r>
        <w:t xml:space="preserve">Program:  </w:t>
      </w:r>
      <w:r>
        <w:rPr>
          <w:u w:val="single"/>
        </w:rPr>
        <w:t xml:space="preserve"> </w:t>
      </w:r>
      <w:r>
        <w:rPr>
          <w:u w:val="single"/>
        </w:rPr>
        <w:tab/>
      </w:r>
      <w:r>
        <w:t xml:space="preserve"> Date Program was</w:t>
      </w:r>
      <w:r>
        <w:rPr>
          <w:spacing w:val="-7"/>
        </w:rPr>
        <w:t xml:space="preserve"> </w:t>
      </w:r>
      <w:r>
        <w:t xml:space="preserve">implemented: </w:t>
      </w:r>
      <w:r>
        <w:rPr>
          <w:u w:val="single"/>
        </w:rPr>
        <w:t xml:space="preserve"> </w:t>
      </w:r>
      <w:r>
        <w:rPr>
          <w:u w:val="single"/>
        </w:rPr>
        <w:tab/>
      </w:r>
      <w:r>
        <w:rPr>
          <w:u w:val="single"/>
        </w:rPr>
        <w:tab/>
      </w:r>
    </w:p>
    <w:p w14:paraId="272946F4" w14:textId="77777777" w:rsidR="00C36151" w:rsidRDefault="00FA436C">
      <w:pPr>
        <w:pStyle w:val="BodyText"/>
        <w:spacing w:before="119"/>
        <w:ind w:left="104"/>
      </w:pPr>
      <w:r>
        <w:rPr>
          <w:b/>
        </w:rPr>
        <w:t xml:space="preserve">Contact Person </w:t>
      </w:r>
      <w:r>
        <w:t>(Person Preparing Application):</w:t>
      </w:r>
    </w:p>
    <w:p w14:paraId="272946F5" w14:textId="77777777" w:rsidR="00C36151" w:rsidRDefault="00C36151">
      <w:pPr>
        <w:pStyle w:val="BodyText"/>
        <w:spacing w:before="1"/>
        <w:rPr>
          <w:sz w:val="12"/>
        </w:rPr>
      </w:pPr>
    </w:p>
    <w:p w14:paraId="272946F6" w14:textId="77777777" w:rsidR="00C36151" w:rsidRDefault="00FA436C">
      <w:pPr>
        <w:pStyle w:val="BodyText"/>
        <w:tabs>
          <w:tab w:val="left" w:pos="4645"/>
          <w:tab w:val="left" w:pos="4952"/>
          <w:tab w:val="left" w:pos="9335"/>
        </w:tabs>
        <w:spacing w:before="100"/>
        <w:ind w:left="103"/>
      </w:pPr>
      <w:r>
        <w:t>Name:</w:t>
      </w:r>
      <w:r>
        <w:rPr>
          <w:u w:val="single"/>
        </w:rPr>
        <w:t xml:space="preserve"> </w:t>
      </w:r>
      <w:r>
        <w:rPr>
          <w:u w:val="single"/>
        </w:rPr>
        <w:tab/>
      </w:r>
      <w:r>
        <w:tab/>
        <w:t xml:space="preserve">Title: </w:t>
      </w:r>
      <w:r>
        <w:rPr>
          <w:u w:val="single"/>
        </w:rPr>
        <w:t xml:space="preserve"> </w:t>
      </w:r>
      <w:r>
        <w:rPr>
          <w:u w:val="single"/>
        </w:rPr>
        <w:tab/>
      </w:r>
    </w:p>
    <w:p w14:paraId="272946F7" w14:textId="77777777" w:rsidR="00C36151" w:rsidRDefault="00C36151">
      <w:pPr>
        <w:pStyle w:val="BodyText"/>
        <w:spacing w:before="10"/>
        <w:rPr>
          <w:sz w:val="11"/>
        </w:rPr>
      </w:pPr>
    </w:p>
    <w:p w14:paraId="272946F8" w14:textId="77777777" w:rsidR="00C36151" w:rsidRDefault="00FA436C">
      <w:pPr>
        <w:pStyle w:val="BodyText"/>
        <w:tabs>
          <w:tab w:val="left" w:pos="9314"/>
        </w:tabs>
        <w:spacing w:before="100"/>
        <w:ind w:left="103"/>
      </w:pPr>
      <w:r>
        <w:t xml:space="preserve">Address:  </w:t>
      </w:r>
      <w:r>
        <w:rPr>
          <w:u w:val="single"/>
        </w:rPr>
        <w:t xml:space="preserve"> </w:t>
      </w:r>
      <w:r>
        <w:rPr>
          <w:u w:val="single"/>
        </w:rPr>
        <w:tab/>
      </w:r>
    </w:p>
    <w:p w14:paraId="272946F9" w14:textId="77777777" w:rsidR="00C36151" w:rsidRDefault="00C36151">
      <w:pPr>
        <w:pStyle w:val="BodyText"/>
        <w:rPr>
          <w:sz w:val="12"/>
        </w:rPr>
      </w:pPr>
    </w:p>
    <w:p w14:paraId="272946FA" w14:textId="77777777" w:rsidR="00C36151" w:rsidRDefault="00FA436C">
      <w:pPr>
        <w:pStyle w:val="BodyText"/>
        <w:tabs>
          <w:tab w:val="left" w:pos="5288"/>
          <w:tab w:val="left" w:pos="5595"/>
          <w:tab w:val="left" w:pos="9320"/>
        </w:tabs>
        <w:spacing w:before="100"/>
        <w:ind w:left="103"/>
      </w:pPr>
      <w:r>
        <w:t>City:</w:t>
      </w:r>
      <w:r>
        <w:rPr>
          <w:u w:val="single"/>
        </w:rPr>
        <w:t xml:space="preserve"> </w:t>
      </w:r>
      <w:r>
        <w:rPr>
          <w:u w:val="single"/>
        </w:rPr>
        <w:tab/>
      </w:r>
      <w:r>
        <w:tab/>
        <w:t xml:space="preserve">Zip:  </w:t>
      </w:r>
      <w:r>
        <w:rPr>
          <w:u w:val="single"/>
        </w:rPr>
        <w:t xml:space="preserve"> </w:t>
      </w:r>
      <w:r>
        <w:rPr>
          <w:u w:val="single"/>
        </w:rPr>
        <w:tab/>
      </w:r>
    </w:p>
    <w:p w14:paraId="272946FB" w14:textId="77777777" w:rsidR="00C36151" w:rsidRDefault="00C36151">
      <w:pPr>
        <w:pStyle w:val="BodyText"/>
        <w:spacing w:before="10"/>
        <w:rPr>
          <w:sz w:val="11"/>
        </w:rPr>
      </w:pPr>
    </w:p>
    <w:p w14:paraId="272946FC" w14:textId="77777777" w:rsidR="00C36151" w:rsidRDefault="00FA436C">
      <w:pPr>
        <w:pStyle w:val="BodyText"/>
        <w:tabs>
          <w:tab w:val="left" w:pos="3732"/>
          <w:tab w:val="left" w:pos="7058"/>
          <w:tab w:val="left" w:pos="7150"/>
        </w:tabs>
        <w:spacing w:before="100" w:line="444" w:lineRule="auto"/>
        <w:ind w:left="103" w:right="3567"/>
      </w:pPr>
      <w:r>
        <w:t>Telephone:</w:t>
      </w:r>
      <w:r>
        <w:rPr>
          <w:u w:val="single"/>
        </w:rPr>
        <w:tab/>
      </w:r>
      <w:r>
        <w:t>Fax:</w:t>
      </w:r>
      <w:r>
        <w:rPr>
          <w:spacing w:val="-1"/>
        </w:rPr>
        <w:t xml:space="preserve"> </w:t>
      </w:r>
      <w:r>
        <w:rPr>
          <w:u w:val="single"/>
        </w:rPr>
        <w:t xml:space="preserve"> </w:t>
      </w:r>
      <w:r>
        <w:rPr>
          <w:u w:val="single"/>
        </w:rPr>
        <w:tab/>
      </w:r>
      <w:r>
        <w:rPr>
          <w:u w:val="single"/>
        </w:rPr>
        <w:tab/>
      </w:r>
      <w:r>
        <w:t xml:space="preserve"> Email:</w:t>
      </w:r>
      <w:r>
        <w:rPr>
          <w:spacing w:val="-1"/>
        </w:rPr>
        <w:t xml:space="preserve"> </w:t>
      </w:r>
      <w:r>
        <w:rPr>
          <w:u w:val="single"/>
        </w:rPr>
        <w:t xml:space="preserve"> </w:t>
      </w:r>
      <w:r>
        <w:rPr>
          <w:u w:val="single"/>
        </w:rPr>
        <w:tab/>
      </w:r>
      <w:r>
        <w:rPr>
          <w:u w:val="single"/>
        </w:rPr>
        <w:tab/>
      </w:r>
    </w:p>
    <w:p w14:paraId="272946FD" w14:textId="77777777" w:rsidR="00C36151" w:rsidRDefault="00FA436C">
      <w:pPr>
        <w:pStyle w:val="BodyText"/>
        <w:spacing w:before="2"/>
        <w:ind w:left="103" w:right="274"/>
      </w:pPr>
      <w:r>
        <w:rPr>
          <w:b/>
        </w:rPr>
        <w:t xml:space="preserve">Brief description of the program: </w:t>
      </w:r>
      <w:r>
        <w:t>(This description must explain the program. It will be used in all summaries of your program. Maximum 100 words.)</w:t>
      </w:r>
    </w:p>
    <w:p w14:paraId="272946FE" w14:textId="77777777" w:rsidR="00C36151" w:rsidRDefault="00C36151">
      <w:pPr>
        <w:sectPr w:rsidR="00C36151">
          <w:footerReference w:type="default" r:id="rId10"/>
          <w:pgSz w:w="12240" w:h="15840"/>
          <w:pgMar w:top="760" w:right="760" w:bottom="980" w:left="760" w:header="705" w:footer="790" w:gutter="0"/>
          <w:pgNumType w:start="4"/>
          <w:cols w:space="720"/>
        </w:sectPr>
      </w:pPr>
    </w:p>
    <w:p w14:paraId="272946FF" w14:textId="77777777" w:rsidR="00C36151" w:rsidRDefault="00C36151">
      <w:pPr>
        <w:pStyle w:val="BodyText"/>
        <w:spacing w:before="7"/>
        <w:rPr>
          <w:sz w:val="21"/>
        </w:rPr>
      </w:pPr>
    </w:p>
    <w:p w14:paraId="27294700" w14:textId="64AA8607" w:rsidR="00C36151" w:rsidRDefault="00FA436C">
      <w:pPr>
        <w:pStyle w:val="BodyText"/>
        <w:tabs>
          <w:tab w:val="left" w:pos="1922"/>
          <w:tab w:val="left" w:pos="2839"/>
          <w:tab w:val="left" w:pos="3465"/>
        </w:tabs>
        <w:spacing w:before="100" w:line="343" w:lineRule="auto"/>
        <w:ind w:left="103" w:right="923" w:firstLine="820"/>
      </w:pPr>
      <w:r>
        <w:rPr>
          <w:b/>
        </w:rPr>
        <w:t>20</w:t>
      </w:r>
      <w:r w:rsidR="0024340C">
        <w:rPr>
          <w:b/>
        </w:rPr>
        <w:t>2</w:t>
      </w:r>
      <w:r w:rsidR="003C22C4">
        <w:rPr>
          <w:b/>
        </w:rPr>
        <w:t>2</w:t>
      </w:r>
      <w:r>
        <w:rPr>
          <w:b/>
        </w:rPr>
        <w:t xml:space="preserve"> CMRTA Lighthouse Award for Excellence Application (Continued) </w:t>
      </w:r>
      <w:r>
        <w:t>If chosen, would you like to be contacted prior to the annual Conference Award Ceremony?</w:t>
      </w:r>
      <w:r>
        <w:rPr>
          <w:u w:val="single"/>
        </w:rPr>
        <w:t xml:space="preserve"> </w:t>
      </w:r>
      <w:r>
        <w:rPr>
          <w:u w:val="single"/>
        </w:rPr>
        <w:tab/>
      </w:r>
      <w:r>
        <w:t>Yes</w:t>
      </w:r>
      <w:r>
        <w:rPr>
          <w:u w:val="single"/>
        </w:rPr>
        <w:t xml:space="preserve"> </w:t>
      </w:r>
      <w:r>
        <w:rPr>
          <w:u w:val="single"/>
        </w:rPr>
        <w:tab/>
      </w:r>
      <w:r>
        <w:t>No.</w:t>
      </w:r>
      <w:r>
        <w:tab/>
        <w:t>If yes, please complete: the</w:t>
      </w:r>
      <w:r>
        <w:rPr>
          <w:spacing w:val="-6"/>
        </w:rPr>
        <w:t xml:space="preserve"> </w:t>
      </w:r>
      <w:r>
        <w:t>following:</w:t>
      </w:r>
    </w:p>
    <w:p w14:paraId="27294701" w14:textId="77777777" w:rsidR="00C36151" w:rsidRDefault="00FA436C">
      <w:pPr>
        <w:pStyle w:val="BodyText"/>
        <w:spacing w:before="117"/>
        <w:ind w:left="103"/>
      </w:pPr>
      <w:r>
        <w:rPr>
          <w:b/>
        </w:rPr>
        <w:t>Contact Person</w:t>
      </w:r>
      <w:r>
        <w:t>:</w:t>
      </w:r>
    </w:p>
    <w:p w14:paraId="27294702" w14:textId="77777777" w:rsidR="00C36151" w:rsidRDefault="00C36151">
      <w:pPr>
        <w:pStyle w:val="BodyText"/>
        <w:spacing w:before="10"/>
        <w:rPr>
          <w:sz w:val="11"/>
        </w:rPr>
      </w:pPr>
    </w:p>
    <w:p w14:paraId="27294703" w14:textId="77777777" w:rsidR="00C36151" w:rsidRDefault="00FA436C">
      <w:pPr>
        <w:pStyle w:val="BodyText"/>
        <w:tabs>
          <w:tab w:val="left" w:pos="4715"/>
          <w:tab w:val="left" w:pos="4952"/>
          <w:tab w:val="left" w:pos="9405"/>
        </w:tabs>
        <w:spacing w:before="100"/>
        <w:ind w:left="103"/>
      </w:pPr>
      <w:r>
        <w:t>Name:</w:t>
      </w:r>
      <w:r>
        <w:rPr>
          <w:u w:val="single"/>
        </w:rPr>
        <w:t xml:space="preserve"> </w:t>
      </w:r>
      <w:r>
        <w:rPr>
          <w:u w:val="single"/>
        </w:rPr>
        <w:tab/>
      </w:r>
      <w:r>
        <w:tab/>
        <w:t xml:space="preserve">Title: </w:t>
      </w:r>
      <w:r>
        <w:rPr>
          <w:u w:val="single"/>
        </w:rPr>
        <w:t xml:space="preserve"> </w:t>
      </w:r>
      <w:r>
        <w:rPr>
          <w:u w:val="single"/>
        </w:rPr>
        <w:tab/>
      </w:r>
    </w:p>
    <w:p w14:paraId="27294704" w14:textId="77777777" w:rsidR="00C36151" w:rsidRDefault="00C36151">
      <w:pPr>
        <w:pStyle w:val="BodyText"/>
        <w:spacing w:before="11"/>
        <w:rPr>
          <w:sz w:val="11"/>
        </w:rPr>
      </w:pPr>
    </w:p>
    <w:p w14:paraId="27294705" w14:textId="77777777" w:rsidR="00C36151" w:rsidRDefault="00FA436C">
      <w:pPr>
        <w:pStyle w:val="BodyText"/>
        <w:tabs>
          <w:tab w:val="left" w:pos="9384"/>
        </w:tabs>
        <w:spacing w:before="100"/>
        <w:ind w:left="103"/>
      </w:pPr>
      <w:r>
        <w:t xml:space="preserve">Address:  </w:t>
      </w:r>
      <w:r>
        <w:rPr>
          <w:u w:val="single"/>
        </w:rPr>
        <w:t xml:space="preserve"> </w:t>
      </w:r>
      <w:r>
        <w:rPr>
          <w:u w:val="single"/>
        </w:rPr>
        <w:tab/>
      </w:r>
    </w:p>
    <w:p w14:paraId="27294706" w14:textId="77777777" w:rsidR="00C36151" w:rsidRDefault="00C36151">
      <w:pPr>
        <w:pStyle w:val="BodyText"/>
        <w:spacing w:before="11"/>
        <w:rPr>
          <w:sz w:val="11"/>
        </w:rPr>
      </w:pPr>
    </w:p>
    <w:p w14:paraId="27294707" w14:textId="77777777" w:rsidR="00C36151" w:rsidRDefault="00FA436C">
      <w:pPr>
        <w:pStyle w:val="BodyText"/>
        <w:tabs>
          <w:tab w:val="left" w:pos="5358"/>
          <w:tab w:val="left" w:pos="5595"/>
          <w:tab w:val="left" w:pos="9390"/>
        </w:tabs>
        <w:spacing w:before="100"/>
        <w:ind w:left="103"/>
      </w:pPr>
      <w:r>
        <w:t>City:</w:t>
      </w:r>
      <w:r>
        <w:rPr>
          <w:u w:val="single"/>
        </w:rPr>
        <w:t xml:space="preserve"> </w:t>
      </w:r>
      <w:r>
        <w:rPr>
          <w:u w:val="single"/>
        </w:rPr>
        <w:tab/>
      </w:r>
      <w:r>
        <w:tab/>
        <w:t xml:space="preserve">Zip:  </w:t>
      </w:r>
      <w:r>
        <w:rPr>
          <w:u w:val="single"/>
        </w:rPr>
        <w:t xml:space="preserve"> </w:t>
      </w:r>
      <w:r>
        <w:rPr>
          <w:u w:val="single"/>
        </w:rPr>
        <w:tab/>
      </w:r>
    </w:p>
    <w:p w14:paraId="27294708" w14:textId="77777777" w:rsidR="00C36151" w:rsidRDefault="00C36151">
      <w:pPr>
        <w:pStyle w:val="BodyText"/>
        <w:spacing w:before="1"/>
        <w:rPr>
          <w:sz w:val="12"/>
        </w:rPr>
      </w:pPr>
    </w:p>
    <w:p w14:paraId="27294709" w14:textId="77777777" w:rsidR="00C36151" w:rsidRDefault="00FA436C">
      <w:pPr>
        <w:pStyle w:val="BodyText"/>
        <w:tabs>
          <w:tab w:val="left" w:pos="3803"/>
          <w:tab w:val="left" w:pos="7374"/>
        </w:tabs>
        <w:spacing w:before="100"/>
        <w:ind w:left="103"/>
      </w:pPr>
      <w:r>
        <w:t>Telephone:</w:t>
      </w:r>
      <w:r>
        <w:rPr>
          <w:u w:val="single"/>
        </w:rPr>
        <w:tab/>
      </w:r>
      <w:r>
        <w:t>Fax:</w:t>
      </w:r>
      <w:r>
        <w:rPr>
          <w:spacing w:val="-1"/>
        </w:rPr>
        <w:t xml:space="preserve"> </w:t>
      </w:r>
      <w:r>
        <w:rPr>
          <w:u w:val="single"/>
        </w:rPr>
        <w:t xml:space="preserve"> </w:t>
      </w:r>
      <w:r>
        <w:rPr>
          <w:u w:val="single"/>
        </w:rPr>
        <w:tab/>
      </w:r>
    </w:p>
    <w:p w14:paraId="2729470A" w14:textId="77777777" w:rsidR="00C36151" w:rsidRDefault="00C36151">
      <w:pPr>
        <w:pStyle w:val="BodyText"/>
        <w:spacing w:before="10"/>
        <w:rPr>
          <w:sz w:val="11"/>
        </w:rPr>
      </w:pPr>
    </w:p>
    <w:p w14:paraId="2729470B" w14:textId="77777777" w:rsidR="00C36151" w:rsidRDefault="00FA436C">
      <w:pPr>
        <w:pStyle w:val="BodyText"/>
        <w:tabs>
          <w:tab w:val="left" w:pos="7128"/>
        </w:tabs>
        <w:spacing w:before="99"/>
        <w:ind w:left="103"/>
      </w:pPr>
      <w:r>
        <w:t>Email:</w:t>
      </w:r>
      <w:r>
        <w:rPr>
          <w:spacing w:val="-1"/>
        </w:rPr>
        <w:t xml:space="preserve"> </w:t>
      </w:r>
      <w:r>
        <w:rPr>
          <w:u w:val="single"/>
        </w:rPr>
        <w:t xml:space="preserve"> </w:t>
      </w:r>
      <w:r>
        <w:rPr>
          <w:u w:val="single"/>
        </w:rPr>
        <w:tab/>
      </w:r>
    </w:p>
    <w:p w14:paraId="2729470C" w14:textId="77777777" w:rsidR="00C36151" w:rsidRDefault="00C36151">
      <w:pPr>
        <w:pStyle w:val="BodyText"/>
        <w:rPr>
          <w:sz w:val="20"/>
        </w:rPr>
      </w:pPr>
    </w:p>
    <w:p w14:paraId="2729470D" w14:textId="77777777" w:rsidR="00C36151" w:rsidRDefault="00C36151">
      <w:pPr>
        <w:pStyle w:val="BodyText"/>
        <w:rPr>
          <w:sz w:val="20"/>
        </w:rPr>
      </w:pPr>
    </w:p>
    <w:p w14:paraId="2729470E" w14:textId="77777777" w:rsidR="00C36151" w:rsidRDefault="00C36151">
      <w:pPr>
        <w:pStyle w:val="BodyText"/>
        <w:spacing w:before="11"/>
        <w:rPr>
          <w:sz w:val="19"/>
        </w:rPr>
      </w:pPr>
    </w:p>
    <w:p w14:paraId="2729470F" w14:textId="77777777" w:rsidR="00C36151" w:rsidRDefault="00FA436C">
      <w:pPr>
        <w:pStyle w:val="BodyText"/>
        <w:spacing w:before="100"/>
        <w:ind w:left="103"/>
        <w:rPr>
          <w:b/>
        </w:rPr>
      </w:pPr>
      <w:r>
        <w:rPr>
          <w:b/>
        </w:rPr>
        <w:t>The City Manager or Department Head must sign this application before it is submitted.</w:t>
      </w:r>
    </w:p>
    <w:p w14:paraId="27294710" w14:textId="77777777" w:rsidR="00C36151" w:rsidRDefault="00FA436C">
      <w:pPr>
        <w:pStyle w:val="BodyText"/>
        <w:spacing w:before="241"/>
        <w:ind w:left="103"/>
      </w:pPr>
      <w:r>
        <w:rPr>
          <w:u w:val="single"/>
        </w:rPr>
        <w:t>City Manager / Department Head</w:t>
      </w:r>
    </w:p>
    <w:p w14:paraId="27294711" w14:textId="77777777" w:rsidR="00C36151" w:rsidRDefault="00C36151">
      <w:pPr>
        <w:pStyle w:val="BodyText"/>
      </w:pPr>
    </w:p>
    <w:p w14:paraId="27294712" w14:textId="77777777" w:rsidR="00C36151" w:rsidRDefault="00FA436C">
      <w:pPr>
        <w:pStyle w:val="BodyText"/>
        <w:tabs>
          <w:tab w:val="left" w:pos="4355"/>
          <w:tab w:val="left" w:pos="10407"/>
        </w:tabs>
        <w:spacing w:before="1"/>
        <w:ind w:left="103"/>
      </w:pPr>
      <w:r>
        <w:t>Name:</w:t>
      </w:r>
      <w:r>
        <w:rPr>
          <w:u w:val="single"/>
        </w:rPr>
        <w:t xml:space="preserve"> </w:t>
      </w:r>
      <w:r>
        <w:rPr>
          <w:u w:val="single"/>
        </w:rPr>
        <w:tab/>
      </w:r>
      <w:r>
        <w:t>Signature:</w:t>
      </w:r>
      <w:r>
        <w:rPr>
          <w:spacing w:val="-1"/>
        </w:rPr>
        <w:t xml:space="preserve"> </w:t>
      </w:r>
      <w:r>
        <w:rPr>
          <w:u w:val="single"/>
        </w:rPr>
        <w:t xml:space="preserve"> </w:t>
      </w:r>
      <w:r>
        <w:rPr>
          <w:u w:val="single"/>
        </w:rPr>
        <w:tab/>
      </w:r>
    </w:p>
    <w:p w14:paraId="27294713" w14:textId="77777777" w:rsidR="00C36151" w:rsidRDefault="00C36151">
      <w:pPr>
        <w:pStyle w:val="BodyText"/>
        <w:spacing w:before="6"/>
        <w:rPr>
          <w:sz w:val="15"/>
        </w:rPr>
      </w:pPr>
    </w:p>
    <w:p w14:paraId="27294714" w14:textId="77777777" w:rsidR="00C36151" w:rsidRDefault="00FA436C">
      <w:pPr>
        <w:pStyle w:val="BodyText"/>
        <w:tabs>
          <w:tab w:val="left" w:pos="2612"/>
          <w:tab w:val="left" w:pos="4709"/>
          <w:tab w:val="left" w:pos="10454"/>
        </w:tabs>
        <w:spacing w:before="100"/>
        <w:ind w:left="103"/>
      </w:pPr>
      <w:r>
        <w:t>Phone:</w:t>
      </w:r>
      <w:r>
        <w:rPr>
          <w:u w:val="single"/>
        </w:rPr>
        <w:t xml:space="preserve"> </w:t>
      </w:r>
      <w:r>
        <w:rPr>
          <w:u w:val="single"/>
        </w:rPr>
        <w:tab/>
      </w:r>
      <w:r>
        <w:t>Fax:</w:t>
      </w:r>
      <w:r>
        <w:rPr>
          <w:u w:val="single"/>
        </w:rPr>
        <w:tab/>
      </w:r>
      <w:r>
        <w:t>Email:</w:t>
      </w:r>
      <w:r>
        <w:rPr>
          <w:spacing w:val="-1"/>
        </w:rPr>
        <w:t xml:space="preserve"> </w:t>
      </w:r>
      <w:r>
        <w:rPr>
          <w:u w:val="single"/>
        </w:rPr>
        <w:t xml:space="preserve"> </w:t>
      </w:r>
      <w:r>
        <w:rPr>
          <w:u w:val="single"/>
        </w:rPr>
        <w:tab/>
      </w:r>
    </w:p>
    <w:p w14:paraId="27294715" w14:textId="77777777" w:rsidR="00C36151" w:rsidRDefault="00C36151">
      <w:pPr>
        <w:pStyle w:val="BodyText"/>
        <w:rPr>
          <w:sz w:val="20"/>
        </w:rPr>
      </w:pPr>
    </w:p>
    <w:p w14:paraId="27294716" w14:textId="77777777" w:rsidR="00C36151" w:rsidRDefault="00C36151">
      <w:pPr>
        <w:pStyle w:val="BodyText"/>
        <w:rPr>
          <w:sz w:val="20"/>
        </w:rPr>
      </w:pPr>
    </w:p>
    <w:p w14:paraId="27294717" w14:textId="77777777" w:rsidR="00C36151" w:rsidRDefault="00C36151">
      <w:pPr>
        <w:pStyle w:val="BodyText"/>
        <w:rPr>
          <w:sz w:val="20"/>
        </w:rPr>
      </w:pPr>
    </w:p>
    <w:p w14:paraId="27294718" w14:textId="77777777" w:rsidR="00C36151" w:rsidRDefault="00C36151">
      <w:pPr>
        <w:pStyle w:val="BodyText"/>
        <w:rPr>
          <w:sz w:val="20"/>
        </w:rPr>
      </w:pPr>
    </w:p>
    <w:p w14:paraId="27294719" w14:textId="77777777" w:rsidR="00C36151" w:rsidRDefault="00C36151">
      <w:pPr>
        <w:pStyle w:val="BodyText"/>
        <w:rPr>
          <w:sz w:val="20"/>
        </w:rPr>
      </w:pPr>
    </w:p>
    <w:p w14:paraId="2729471A" w14:textId="77777777" w:rsidR="00C36151" w:rsidRDefault="00C36151">
      <w:pPr>
        <w:rPr>
          <w:sz w:val="20"/>
        </w:rPr>
        <w:sectPr w:rsidR="00C36151">
          <w:pgSz w:w="12240" w:h="15840"/>
          <w:pgMar w:top="760" w:right="760" w:bottom="980" w:left="760" w:header="705" w:footer="790" w:gutter="0"/>
          <w:cols w:space="720"/>
        </w:sectPr>
      </w:pPr>
    </w:p>
    <w:p w14:paraId="2729471B" w14:textId="77777777" w:rsidR="00C36151" w:rsidRDefault="00FA436C">
      <w:pPr>
        <w:pStyle w:val="BodyText"/>
        <w:spacing w:before="234"/>
        <w:ind w:left="103"/>
      </w:pPr>
      <w:r>
        <w:t>Submit electronically to:</w:t>
      </w:r>
    </w:p>
    <w:p w14:paraId="2729471C" w14:textId="77777777" w:rsidR="00C36151" w:rsidRDefault="00FA436C">
      <w:pPr>
        <w:pStyle w:val="BodyText"/>
        <w:rPr>
          <w:sz w:val="28"/>
        </w:rPr>
      </w:pPr>
      <w:r>
        <w:br w:type="column"/>
      </w:r>
    </w:p>
    <w:p w14:paraId="2729471D" w14:textId="77777777" w:rsidR="00C36151" w:rsidRDefault="00C36151">
      <w:pPr>
        <w:pStyle w:val="BodyText"/>
        <w:spacing w:before="10"/>
        <w:rPr>
          <w:sz w:val="39"/>
        </w:rPr>
      </w:pPr>
    </w:p>
    <w:p w14:paraId="2729471E" w14:textId="7E3C19A7" w:rsidR="00C36151" w:rsidRDefault="00FA436C">
      <w:pPr>
        <w:pStyle w:val="BodyText"/>
        <w:ind w:left="-21" w:right="4205"/>
      </w:pPr>
      <w:r>
        <w:t>CMRTA 1</w:t>
      </w:r>
      <w:r>
        <w:rPr>
          <w:position w:val="6"/>
          <w:sz w:val="16"/>
        </w:rPr>
        <w:t xml:space="preserve">st </w:t>
      </w:r>
      <w:r>
        <w:t xml:space="preserve">Vice President Attn: </w:t>
      </w:r>
      <w:r w:rsidR="00BA5258">
        <w:t>Cris Gaiennie</w:t>
      </w:r>
    </w:p>
    <w:p w14:paraId="2729471F" w14:textId="55FE10A2" w:rsidR="00C36151" w:rsidRDefault="00BA5258">
      <w:pPr>
        <w:pStyle w:val="BodyText"/>
        <w:ind w:left="-21" w:right="3841"/>
      </w:pPr>
      <w:r>
        <w:t>cgaiennie</w:t>
      </w:r>
      <w:r w:rsidR="00FA436C">
        <w:t>@carson.ca.us</w:t>
      </w:r>
    </w:p>
    <w:p w14:paraId="6BB5B74C" w14:textId="77777777" w:rsidR="00FA436C" w:rsidRDefault="00FA436C">
      <w:pPr>
        <w:pStyle w:val="BodyText"/>
        <w:ind w:left="-21" w:right="3841"/>
      </w:pPr>
    </w:p>
    <w:p w14:paraId="27294720" w14:textId="77777777" w:rsidR="00C36151" w:rsidRDefault="00C36151">
      <w:pPr>
        <w:sectPr w:rsidR="00C36151">
          <w:type w:val="continuous"/>
          <w:pgSz w:w="12240" w:h="15840"/>
          <w:pgMar w:top="1500" w:right="760" w:bottom="280" w:left="760" w:header="720" w:footer="720" w:gutter="0"/>
          <w:cols w:num="2" w:space="720" w:equalWidth="0">
            <w:col w:w="2965" w:space="40"/>
            <w:col w:w="7715"/>
          </w:cols>
        </w:sectPr>
      </w:pPr>
    </w:p>
    <w:p w14:paraId="27294721" w14:textId="77777777" w:rsidR="00C36151" w:rsidRDefault="002176CE">
      <w:pPr>
        <w:pStyle w:val="BodyText"/>
        <w:spacing w:before="4"/>
        <w:rPr>
          <w:sz w:val="15"/>
        </w:rPr>
      </w:pPr>
      <w:r>
        <w:pict w14:anchorId="27294727">
          <v:rect id="_x0000_s1026" style="position:absolute;margin-left:25.05pt;margin-top:42.8pt;width:558pt;height:692.4pt;z-index:-6280;mso-position-horizontal-relative:page;mso-position-vertical-relative:page" filled="f" strokecolor="green" strokeweight="1.5pt">
            <w10:wrap anchorx="page" anchory="page"/>
          </v:rect>
        </w:pict>
      </w:r>
    </w:p>
    <w:p w14:paraId="27294722" w14:textId="30BB6BA3" w:rsidR="00C36151" w:rsidRDefault="00FA436C">
      <w:pPr>
        <w:pStyle w:val="BodyText"/>
        <w:spacing w:before="100" w:line="480" w:lineRule="auto"/>
        <w:ind w:left="103" w:right="964"/>
        <w:rPr>
          <w:b/>
        </w:rPr>
      </w:pPr>
      <w:r>
        <w:t>For any questions regarding this, please contact 1</w:t>
      </w:r>
      <w:r>
        <w:rPr>
          <w:position w:val="6"/>
          <w:sz w:val="16"/>
        </w:rPr>
        <w:t xml:space="preserve">st </w:t>
      </w:r>
      <w:r>
        <w:t xml:space="preserve">V.P. </w:t>
      </w:r>
      <w:r w:rsidR="00D121CC">
        <w:t>Cris</w:t>
      </w:r>
      <w:r>
        <w:t xml:space="preserve"> </w:t>
      </w:r>
      <w:r w:rsidR="00D121CC">
        <w:t>Gaiennie</w:t>
      </w:r>
      <w:r>
        <w:t xml:space="preserve">. DEADLINE: </w:t>
      </w:r>
      <w:r>
        <w:rPr>
          <w:b/>
        </w:rPr>
        <w:t xml:space="preserve">Friday, </w:t>
      </w:r>
      <w:r w:rsidR="002176CE">
        <w:rPr>
          <w:b/>
        </w:rPr>
        <w:t>September</w:t>
      </w:r>
      <w:r>
        <w:rPr>
          <w:b/>
        </w:rPr>
        <w:t xml:space="preserve"> </w:t>
      </w:r>
      <w:r w:rsidR="002176CE">
        <w:rPr>
          <w:b/>
        </w:rPr>
        <w:t>30</w:t>
      </w:r>
      <w:r>
        <w:rPr>
          <w:b/>
        </w:rPr>
        <w:t>, 20</w:t>
      </w:r>
      <w:r w:rsidR="00D121CC">
        <w:rPr>
          <w:b/>
        </w:rPr>
        <w:t>2</w:t>
      </w:r>
      <w:r w:rsidR="003C22C4">
        <w:rPr>
          <w:b/>
        </w:rPr>
        <w:t>2</w:t>
      </w:r>
      <w:r>
        <w:rPr>
          <w:b/>
        </w:rPr>
        <w:t>, by 5:00 p.m.</w:t>
      </w:r>
    </w:p>
    <w:sectPr w:rsidR="00C36151">
      <w:type w:val="continuous"/>
      <w:pgSz w:w="12240" w:h="15840"/>
      <w:pgMar w:top="1500" w:right="76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21A7" w14:textId="77777777" w:rsidR="005C0253" w:rsidRDefault="005C0253">
      <w:r>
        <w:separator/>
      </w:r>
    </w:p>
  </w:endnote>
  <w:endnote w:type="continuationSeparator" w:id="0">
    <w:p w14:paraId="7B41C897" w14:textId="77777777" w:rsidR="005C0253" w:rsidRDefault="005C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4729" w14:textId="77777777" w:rsidR="00C36151" w:rsidRDefault="002176CE">
    <w:pPr>
      <w:pStyle w:val="BodyText"/>
      <w:spacing w:line="14" w:lineRule="auto"/>
      <w:rPr>
        <w:sz w:val="20"/>
      </w:rPr>
    </w:pPr>
    <w:r>
      <w:pict w14:anchorId="2729472C">
        <v:shapetype id="_x0000_t202" coordsize="21600,21600" o:spt="202" path="m,l,21600r21600,l21600,xe">
          <v:stroke joinstyle="miter"/>
          <v:path gradientshapeok="t" o:connecttype="rect"/>
        </v:shapetype>
        <v:shape id="_x0000_s2050" type="#_x0000_t202" style="position:absolute;margin-left:42.2pt;margin-top:755.9pt;width:64.7pt;height:15.45pt;z-index:-6352;mso-position-horizontal-relative:page;mso-position-vertical-relative:page" filled="f" stroked="f">
          <v:textbox inset="0,0,0,0">
            <w:txbxContent>
              <w:p w14:paraId="2729472F" w14:textId="77777777" w:rsidR="00C36151" w:rsidRDefault="00FA436C">
                <w:pPr>
                  <w:spacing w:before="21"/>
                  <w:ind w:left="20"/>
                  <w:rPr>
                    <w:rFonts w:ascii="Verdana"/>
                    <w:i/>
                  </w:rPr>
                </w:pPr>
                <w:r>
                  <w:rPr>
                    <w:rFonts w:ascii="Verdana"/>
                    <w:i/>
                  </w:rPr>
                  <w:t xml:space="preserve">Page </w:t>
                </w:r>
                <w:r>
                  <w:fldChar w:fldCharType="begin"/>
                </w:r>
                <w:r>
                  <w:rPr>
                    <w:rFonts w:ascii="Verdana"/>
                    <w:i/>
                  </w:rPr>
                  <w:instrText xml:space="preserve"> PAGE </w:instrText>
                </w:r>
                <w:r>
                  <w:fldChar w:fldCharType="separate"/>
                </w:r>
                <w:r>
                  <w:t>2</w:t>
                </w:r>
                <w:r>
                  <w:fldChar w:fldCharType="end"/>
                </w:r>
                <w:r>
                  <w:rPr>
                    <w:rFonts w:ascii="Verdana"/>
                    <w:i/>
                  </w:rPr>
                  <w:t xml:space="preserve"> of 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472A" w14:textId="77777777" w:rsidR="00C36151" w:rsidRDefault="002176CE">
    <w:pPr>
      <w:pStyle w:val="BodyText"/>
      <w:spacing w:line="14" w:lineRule="auto"/>
      <w:rPr>
        <w:sz w:val="20"/>
      </w:rPr>
    </w:pPr>
    <w:r>
      <w:pict w14:anchorId="2729472D">
        <v:shapetype id="_x0000_t202" coordsize="21600,21600" o:spt="202" path="m,l,21600r21600,l21600,xe">
          <v:stroke joinstyle="miter"/>
          <v:path gradientshapeok="t" o:connecttype="rect"/>
        </v:shapetype>
        <v:shape id="_x0000_s2049" type="#_x0000_t202" style="position:absolute;margin-left:42.2pt;margin-top:741.5pt;width:64.7pt;height:15.45pt;z-index:-6328;mso-position-horizontal-relative:page;mso-position-vertical-relative:page" filled="f" stroked="f">
          <v:textbox inset="0,0,0,0">
            <w:txbxContent>
              <w:p w14:paraId="27294730" w14:textId="77777777" w:rsidR="00C36151" w:rsidRDefault="00FA436C">
                <w:pPr>
                  <w:spacing w:before="21"/>
                  <w:ind w:left="20"/>
                  <w:rPr>
                    <w:rFonts w:ascii="Verdana"/>
                    <w:i/>
                  </w:rPr>
                </w:pPr>
                <w:r>
                  <w:rPr>
                    <w:rFonts w:ascii="Verdana"/>
                    <w:i/>
                  </w:rPr>
                  <w:t xml:space="preserve">Page </w:t>
                </w:r>
                <w:r>
                  <w:fldChar w:fldCharType="begin"/>
                </w:r>
                <w:r>
                  <w:rPr>
                    <w:rFonts w:ascii="Verdana"/>
                    <w:i/>
                  </w:rPr>
                  <w:instrText xml:space="preserve"> PAGE </w:instrText>
                </w:r>
                <w:r>
                  <w:fldChar w:fldCharType="separate"/>
                </w:r>
                <w:r>
                  <w:t>4</w:t>
                </w:r>
                <w:r>
                  <w:fldChar w:fldCharType="end"/>
                </w:r>
                <w:r>
                  <w:rPr>
                    <w:rFonts w:ascii="Verdana"/>
                    <w:i/>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4D21" w14:textId="77777777" w:rsidR="005C0253" w:rsidRDefault="005C0253">
      <w:r>
        <w:separator/>
      </w:r>
    </w:p>
  </w:footnote>
  <w:footnote w:type="continuationSeparator" w:id="0">
    <w:p w14:paraId="5F484222" w14:textId="77777777" w:rsidR="005C0253" w:rsidRDefault="005C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4728" w14:textId="77777777" w:rsidR="00C36151" w:rsidRDefault="002176CE">
    <w:pPr>
      <w:pStyle w:val="BodyText"/>
      <w:spacing w:line="14" w:lineRule="auto"/>
      <w:rPr>
        <w:sz w:val="7"/>
      </w:rPr>
    </w:pPr>
    <w:r>
      <w:pict w14:anchorId="2729472B">
        <v:shapetype id="_x0000_t202" coordsize="21600,21600" o:spt="202" path="m,l,21600r21600,l21600,xe">
          <v:stroke joinstyle="miter"/>
          <v:path gradientshapeok="t" o:connecttype="rect"/>
        </v:shapetype>
        <v:shape id="_x0000_s2051" type="#_x0000_t202" style="position:absolute;margin-left:160.75pt;margin-top:19.85pt;width:292.25pt;height:19.9pt;z-index:-6376;mso-position-horizontal-relative:page;mso-position-vertical-relative:page" filled="f" stroked="f">
          <v:textbox inset="0,0,0,0">
            <w:txbxContent>
              <w:p w14:paraId="2729472E" w14:textId="629FD308" w:rsidR="00C36151" w:rsidRDefault="00FA436C">
                <w:pPr>
                  <w:spacing w:before="26"/>
                  <w:ind w:left="20"/>
                  <w:rPr>
                    <w:rFonts w:ascii="Tahoma"/>
                    <w:i/>
                    <w:sz w:val="29"/>
                  </w:rPr>
                </w:pPr>
                <w:r>
                  <w:rPr>
                    <w:rFonts w:ascii="Tahoma"/>
                    <w:i/>
                    <w:color w:val="008000"/>
                    <w:sz w:val="29"/>
                  </w:rPr>
                  <w:t>CMRTA</w:t>
                </w:r>
                <w:r>
                  <w:rPr>
                    <w:rFonts w:ascii="Tahoma"/>
                    <w:i/>
                    <w:color w:val="008000"/>
                    <w:spacing w:val="-34"/>
                    <w:sz w:val="29"/>
                  </w:rPr>
                  <w:t xml:space="preserve"> </w:t>
                </w:r>
                <w:r>
                  <w:rPr>
                    <w:rFonts w:ascii="Tahoma"/>
                    <w:i/>
                    <w:color w:val="008000"/>
                    <w:sz w:val="29"/>
                  </w:rPr>
                  <w:t>Lighthouse</w:t>
                </w:r>
                <w:r>
                  <w:rPr>
                    <w:rFonts w:ascii="Tahoma"/>
                    <w:i/>
                    <w:color w:val="008000"/>
                    <w:spacing w:val="-34"/>
                    <w:sz w:val="29"/>
                  </w:rPr>
                  <w:t xml:space="preserve"> </w:t>
                </w:r>
                <w:r>
                  <w:rPr>
                    <w:rFonts w:ascii="Tahoma"/>
                    <w:i/>
                    <w:color w:val="008000"/>
                    <w:sz w:val="29"/>
                  </w:rPr>
                  <w:t>Award</w:t>
                </w:r>
                <w:r>
                  <w:rPr>
                    <w:rFonts w:ascii="Tahoma"/>
                    <w:i/>
                    <w:color w:val="008000"/>
                    <w:spacing w:val="-34"/>
                    <w:sz w:val="29"/>
                  </w:rPr>
                  <w:t xml:space="preserve"> </w:t>
                </w:r>
                <w:r>
                  <w:rPr>
                    <w:rFonts w:ascii="Tahoma"/>
                    <w:i/>
                    <w:color w:val="008000"/>
                    <w:sz w:val="29"/>
                  </w:rPr>
                  <w:t>for</w:t>
                </w:r>
                <w:r>
                  <w:rPr>
                    <w:rFonts w:ascii="Tahoma"/>
                    <w:i/>
                    <w:color w:val="008000"/>
                    <w:spacing w:val="-35"/>
                    <w:sz w:val="29"/>
                  </w:rPr>
                  <w:t xml:space="preserve"> </w:t>
                </w:r>
                <w:r>
                  <w:rPr>
                    <w:rFonts w:ascii="Tahoma"/>
                    <w:i/>
                    <w:color w:val="008000"/>
                    <w:sz w:val="29"/>
                  </w:rPr>
                  <w:t>Excellence,</w:t>
                </w:r>
                <w:r>
                  <w:rPr>
                    <w:rFonts w:ascii="Tahoma"/>
                    <w:i/>
                    <w:color w:val="008000"/>
                    <w:spacing w:val="-34"/>
                    <w:sz w:val="29"/>
                  </w:rPr>
                  <w:t xml:space="preserve"> </w:t>
                </w:r>
                <w:r>
                  <w:rPr>
                    <w:rFonts w:ascii="Tahoma"/>
                    <w:i/>
                    <w:color w:val="008000"/>
                    <w:sz w:val="29"/>
                  </w:rPr>
                  <w:t>20</w:t>
                </w:r>
                <w:r w:rsidR="0024340C">
                  <w:rPr>
                    <w:rFonts w:ascii="Tahoma"/>
                    <w:i/>
                    <w:color w:val="008000"/>
                    <w:sz w:val="29"/>
                  </w:rPr>
                  <w:t>2</w:t>
                </w:r>
                <w:r w:rsidR="003C22C4">
                  <w:rPr>
                    <w:rFonts w:ascii="Tahoma"/>
                    <w:i/>
                    <w:color w:val="008000"/>
                    <w:sz w:val="29"/>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C4E"/>
    <w:multiLevelType w:val="hybridMultilevel"/>
    <w:tmpl w:val="5668418C"/>
    <w:lvl w:ilvl="0" w:tplc="252423F8">
      <w:numFmt w:val="bullet"/>
      <w:lvlText w:val=""/>
      <w:lvlJc w:val="left"/>
      <w:pPr>
        <w:ind w:left="464" w:hanging="360"/>
      </w:pPr>
      <w:rPr>
        <w:rFonts w:ascii="Symbol" w:eastAsia="Symbol" w:hAnsi="Symbol" w:cs="Symbol" w:hint="default"/>
        <w:w w:val="100"/>
        <w:sz w:val="24"/>
        <w:szCs w:val="24"/>
        <w:lang w:val="en-US" w:eastAsia="en-US" w:bidi="en-US"/>
      </w:rPr>
    </w:lvl>
    <w:lvl w:ilvl="1" w:tplc="263AEE3C">
      <w:numFmt w:val="bullet"/>
      <w:lvlText w:val="•"/>
      <w:lvlJc w:val="left"/>
      <w:pPr>
        <w:ind w:left="1486" w:hanging="360"/>
      </w:pPr>
      <w:rPr>
        <w:rFonts w:hint="default"/>
        <w:lang w:val="en-US" w:eastAsia="en-US" w:bidi="en-US"/>
      </w:rPr>
    </w:lvl>
    <w:lvl w:ilvl="2" w:tplc="313C3C3E">
      <w:numFmt w:val="bullet"/>
      <w:lvlText w:val="•"/>
      <w:lvlJc w:val="left"/>
      <w:pPr>
        <w:ind w:left="2512" w:hanging="360"/>
      </w:pPr>
      <w:rPr>
        <w:rFonts w:hint="default"/>
        <w:lang w:val="en-US" w:eastAsia="en-US" w:bidi="en-US"/>
      </w:rPr>
    </w:lvl>
    <w:lvl w:ilvl="3" w:tplc="8EB2C2E0">
      <w:numFmt w:val="bullet"/>
      <w:lvlText w:val="•"/>
      <w:lvlJc w:val="left"/>
      <w:pPr>
        <w:ind w:left="3538" w:hanging="360"/>
      </w:pPr>
      <w:rPr>
        <w:rFonts w:hint="default"/>
        <w:lang w:val="en-US" w:eastAsia="en-US" w:bidi="en-US"/>
      </w:rPr>
    </w:lvl>
    <w:lvl w:ilvl="4" w:tplc="A7607FBC">
      <w:numFmt w:val="bullet"/>
      <w:lvlText w:val="•"/>
      <w:lvlJc w:val="left"/>
      <w:pPr>
        <w:ind w:left="4564" w:hanging="360"/>
      </w:pPr>
      <w:rPr>
        <w:rFonts w:hint="default"/>
        <w:lang w:val="en-US" w:eastAsia="en-US" w:bidi="en-US"/>
      </w:rPr>
    </w:lvl>
    <w:lvl w:ilvl="5" w:tplc="D114AA50">
      <w:numFmt w:val="bullet"/>
      <w:lvlText w:val="•"/>
      <w:lvlJc w:val="left"/>
      <w:pPr>
        <w:ind w:left="5590" w:hanging="360"/>
      </w:pPr>
      <w:rPr>
        <w:rFonts w:hint="default"/>
        <w:lang w:val="en-US" w:eastAsia="en-US" w:bidi="en-US"/>
      </w:rPr>
    </w:lvl>
    <w:lvl w:ilvl="6" w:tplc="65666D08">
      <w:numFmt w:val="bullet"/>
      <w:lvlText w:val="•"/>
      <w:lvlJc w:val="left"/>
      <w:pPr>
        <w:ind w:left="6616" w:hanging="360"/>
      </w:pPr>
      <w:rPr>
        <w:rFonts w:hint="default"/>
        <w:lang w:val="en-US" w:eastAsia="en-US" w:bidi="en-US"/>
      </w:rPr>
    </w:lvl>
    <w:lvl w:ilvl="7" w:tplc="4C664046">
      <w:numFmt w:val="bullet"/>
      <w:lvlText w:val="•"/>
      <w:lvlJc w:val="left"/>
      <w:pPr>
        <w:ind w:left="7642" w:hanging="360"/>
      </w:pPr>
      <w:rPr>
        <w:rFonts w:hint="default"/>
        <w:lang w:val="en-US" w:eastAsia="en-US" w:bidi="en-US"/>
      </w:rPr>
    </w:lvl>
    <w:lvl w:ilvl="8" w:tplc="3E5CD060">
      <w:numFmt w:val="bullet"/>
      <w:lvlText w:val="•"/>
      <w:lvlJc w:val="left"/>
      <w:pPr>
        <w:ind w:left="8668" w:hanging="360"/>
      </w:pPr>
      <w:rPr>
        <w:rFonts w:hint="default"/>
        <w:lang w:val="en-US" w:eastAsia="en-US" w:bidi="en-US"/>
      </w:rPr>
    </w:lvl>
  </w:abstractNum>
  <w:abstractNum w:abstractNumId="1" w15:restartNumberingAfterBreak="0">
    <w:nsid w:val="22542F5F"/>
    <w:multiLevelType w:val="hybridMultilevel"/>
    <w:tmpl w:val="F39C3A22"/>
    <w:lvl w:ilvl="0" w:tplc="B3069958">
      <w:start w:val="1"/>
      <w:numFmt w:val="decimal"/>
      <w:lvlText w:val="%1."/>
      <w:lvlJc w:val="left"/>
      <w:pPr>
        <w:ind w:left="1040" w:hanging="360"/>
        <w:jc w:val="left"/>
      </w:pPr>
      <w:rPr>
        <w:rFonts w:ascii="Bookman Old Style" w:eastAsia="Bookman Old Style" w:hAnsi="Bookman Old Style" w:cs="Bookman Old Style" w:hint="default"/>
        <w:spacing w:val="-20"/>
        <w:w w:val="100"/>
        <w:sz w:val="24"/>
        <w:szCs w:val="24"/>
        <w:lang w:val="en-US" w:eastAsia="en-US" w:bidi="en-US"/>
      </w:rPr>
    </w:lvl>
    <w:lvl w:ilvl="1" w:tplc="4112A602">
      <w:numFmt w:val="bullet"/>
      <w:lvlText w:val="•"/>
      <w:lvlJc w:val="left"/>
      <w:pPr>
        <w:ind w:left="2008" w:hanging="360"/>
      </w:pPr>
      <w:rPr>
        <w:rFonts w:hint="default"/>
        <w:lang w:val="en-US" w:eastAsia="en-US" w:bidi="en-US"/>
      </w:rPr>
    </w:lvl>
    <w:lvl w:ilvl="2" w:tplc="07CEE900">
      <w:numFmt w:val="bullet"/>
      <w:lvlText w:val="•"/>
      <w:lvlJc w:val="left"/>
      <w:pPr>
        <w:ind w:left="2976" w:hanging="360"/>
      </w:pPr>
      <w:rPr>
        <w:rFonts w:hint="default"/>
        <w:lang w:val="en-US" w:eastAsia="en-US" w:bidi="en-US"/>
      </w:rPr>
    </w:lvl>
    <w:lvl w:ilvl="3" w:tplc="58EEF72C">
      <w:numFmt w:val="bullet"/>
      <w:lvlText w:val="•"/>
      <w:lvlJc w:val="left"/>
      <w:pPr>
        <w:ind w:left="3944" w:hanging="360"/>
      </w:pPr>
      <w:rPr>
        <w:rFonts w:hint="default"/>
        <w:lang w:val="en-US" w:eastAsia="en-US" w:bidi="en-US"/>
      </w:rPr>
    </w:lvl>
    <w:lvl w:ilvl="4" w:tplc="EC58A2F8">
      <w:numFmt w:val="bullet"/>
      <w:lvlText w:val="•"/>
      <w:lvlJc w:val="left"/>
      <w:pPr>
        <w:ind w:left="4912" w:hanging="360"/>
      </w:pPr>
      <w:rPr>
        <w:rFonts w:hint="default"/>
        <w:lang w:val="en-US" w:eastAsia="en-US" w:bidi="en-US"/>
      </w:rPr>
    </w:lvl>
    <w:lvl w:ilvl="5" w:tplc="9F48F488">
      <w:numFmt w:val="bullet"/>
      <w:lvlText w:val="•"/>
      <w:lvlJc w:val="left"/>
      <w:pPr>
        <w:ind w:left="5880" w:hanging="360"/>
      </w:pPr>
      <w:rPr>
        <w:rFonts w:hint="default"/>
        <w:lang w:val="en-US" w:eastAsia="en-US" w:bidi="en-US"/>
      </w:rPr>
    </w:lvl>
    <w:lvl w:ilvl="6" w:tplc="C980C4FA">
      <w:numFmt w:val="bullet"/>
      <w:lvlText w:val="•"/>
      <w:lvlJc w:val="left"/>
      <w:pPr>
        <w:ind w:left="6848" w:hanging="360"/>
      </w:pPr>
      <w:rPr>
        <w:rFonts w:hint="default"/>
        <w:lang w:val="en-US" w:eastAsia="en-US" w:bidi="en-US"/>
      </w:rPr>
    </w:lvl>
    <w:lvl w:ilvl="7" w:tplc="47EEC2E8">
      <w:numFmt w:val="bullet"/>
      <w:lvlText w:val="•"/>
      <w:lvlJc w:val="left"/>
      <w:pPr>
        <w:ind w:left="7816" w:hanging="360"/>
      </w:pPr>
      <w:rPr>
        <w:rFonts w:hint="default"/>
        <w:lang w:val="en-US" w:eastAsia="en-US" w:bidi="en-US"/>
      </w:rPr>
    </w:lvl>
    <w:lvl w:ilvl="8" w:tplc="F7E6D28A">
      <w:numFmt w:val="bullet"/>
      <w:lvlText w:val="•"/>
      <w:lvlJc w:val="left"/>
      <w:pPr>
        <w:ind w:left="8784" w:hanging="360"/>
      </w:pPr>
      <w:rPr>
        <w:rFonts w:hint="default"/>
        <w:lang w:val="en-US" w:eastAsia="en-US" w:bidi="en-US"/>
      </w:rPr>
    </w:lvl>
  </w:abstractNum>
  <w:abstractNum w:abstractNumId="2" w15:restartNumberingAfterBreak="0">
    <w:nsid w:val="4351320C"/>
    <w:multiLevelType w:val="hybridMultilevel"/>
    <w:tmpl w:val="5A18DC14"/>
    <w:lvl w:ilvl="0" w:tplc="95D226FC">
      <w:start w:val="1"/>
      <w:numFmt w:val="decimal"/>
      <w:lvlText w:val="%1."/>
      <w:lvlJc w:val="left"/>
      <w:pPr>
        <w:ind w:left="464" w:hanging="360"/>
        <w:jc w:val="left"/>
      </w:pPr>
      <w:rPr>
        <w:rFonts w:ascii="Bookman Old Style" w:eastAsia="Bookman Old Style" w:hAnsi="Bookman Old Style" w:cs="Bookman Old Style" w:hint="default"/>
        <w:spacing w:val="-20"/>
        <w:w w:val="100"/>
        <w:sz w:val="24"/>
        <w:szCs w:val="24"/>
        <w:lang w:val="en-US" w:eastAsia="en-US" w:bidi="en-US"/>
      </w:rPr>
    </w:lvl>
    <w:lvl w:ilvl="1" w:tplc="1AA232F6">
      <w:numFmt w:val="bullet"/>
      <w:lvlText w:val=""/>
      <w:lvlJc w:val="left"/>
      <w:pPr>
        <w:ind w:left="1184" w:hanging="360"/>
      </w:pPr>
      <w:rPr>
        <w:rFonts w:ascii="Symbol" w:eastAsia="Symbol" w:hAnsi="Symbol" w:cs="Symbol" w:hint="default"/>
        <w:w w:val="100"/>
        <w:sz w:val="24"/>
        <w:szCs w:val="24"/>
        <w:lang w:val="en-US" w:eastAsia="en-US" w:bidi="en-US"/>
      </w:rPr>
    </w:lvl>
    <w:lvl w:ilvl="2" w:tplc="986C1286">
      <w:numFmt w:val="bullet"/>
      <w:lvlText w:val="•"/>
      <w:lvlJc w:val="left"/>
      <w:pPr>
        <w:ind w:left="2240" w:hanging="360"/>
      </w:pPr>
      <w:rPr>
        <w:rFonts w:hint="default"/>
        <w:lang w:val="en-US" w:eastAsia="en-US" w:bidi="en-US"/>
      </w:rPr>
    </w:lvl>
    <w:lvl w:ilvl="3" w:tplc="ECE0015E">
      <w:numFmt w:val="bullet"/>
      <w:lvlText w:val="•"/>
      <w:lvlJc w:val="left"/>
      <w:pPr>
        <w:ind w:left="3300" w:hanging="360"/>
      </w:pPr>
      <w:rPr>
        <w:rFonts w:hint="default"/>
        <w:lang w:val="en-US" w:eastAsia="en-US" w:bidi="en-US"/>
      </w:rPr>
    </w:lvl>
    <w:lvl w:ilvl="4" w:tplc="F112ED3A">
      <w:numFmt w:val="bullet"/>
      <w:lvlText w:val="•"/>
      <w:lvlJc w:val="left"/>
      <w:pPr>
        <w:ind w:left="4360" w:hanging="360"/>
      </w:pPr>
      <w:rPr>
        <w:rFonts w:hint="default"/>
        <w:lang w:val="en-US" w:eastAsia="en-US" w:bidi="en-US"/>
      </w:rPr>
    </w:lvl>
    <w:lvl w:ilvl="5" w:tplc="7ABC24D2">
      <w:numFmt w:val="bullet"/>
      <w:lvlText w:val="•"/>
      <w:lvlJc w:val="left"/>
      <w:pPr>
        <w:ind w:left="5420" w:hanging="360"/>
      </w:pPr>
      <w:rPr>
        <w:rFonts w:hint="default"/>
        <w:lang w:val="en-US" w:eastAsia="en-US" w:bidi="en-US"/>
      </w:rPr>
    </w:lvl>
    <w:lvl w:ilvl="6" w:tplc="08F04B3C">
      <w:numFmt w:val="bullet"/>
      <w:lvlText w:val="•"/>
      <w:lvlJc w:val="left"/>
      <w:pPr>
        <w:ind w:left="6480" w:hanging="360"/>
      </w:pPr>
      <w:rPr>
        <w:rFonts w:hint="default"/>
        <w:lang w:val="en-US" w:eastAsia="en-US" w:bidi="en-US"/>
      </w:rPr>
    </w:lvl>
    <w:lvl w:ilvl="7" w:tplc="C26AF85C">
      <w:numFmt w:val="bullet"/>
      <w:lvlText w:val="•"/>
      <w:lvlJc w:val="left"/>
      <w:pPr>
        <w:ind w:left="7540" w:hanging="360"/>
      </w:pPr>
      <w:rPr>
        <w:rFonts w:hint="default"/>
        <w:lang w:val="en-US" w:eastAsia="en-US" w:bidi="en-US"/>
      </w:rPr>
    </w:lvl>
    <w:lvl w:ilvl="8" w:tplc="78D64464">
      <w:numFmt w:val="bullet"/>
      <w:lvlText w:val="•"/>
      <w:lvlJc w:val="left"/>
      <w:pPr>
        <w:ind w:left="8600" w:hanging="360"/>
      </w:pPr>
      <w:rPr>
        <w:rFonts w:hint="default"/>
        <w:lang w:val="en-US" w:eastAsia="en-US" w:bidi="en-US"/>
      </w:rPr>
    </w:lvl>
  </w:abstractNum>
  <w:abstractNum w:abstractNumId="3" w15:restartNumberingAfterBreak="0">
    <w:nsid w:val="75840829"/>
    <w:multiLevelType w:val="hybridMultilevel"/>
    <w:tmpl w:val="5EAEAFF0"/>
    <w:lvl w:ilvl="0" w:tplc="27D80A60">
      <w:numFmt w:val="bullet"/>
      <w:lvlText w:val=""/>
      <w:lvlJc w:val="left"/>
      <w:pPr>
        <w:ind w:left="612" w:hanging="509"/>
      </w:pPr>
      <w:rPr>
        <w:rFonts w:ascii="Wingdings" w:eastAsia="Wingdings" w:hAnsi="Wingdings" w:cs="Wingdings" w:hint="default"/>
        <w:w w:val="100"/>
        <w:sz w:val="36"/>
        <w:szCs w:val="36"/>
        <w:lang w:val="en-US" w:eastAsia="en-US" w:bidi="en-US"/>
      </w:rPr>
    </w:lvl>
    <w:lvl w:ilvl="1" w:tplc="4394FF12">
      <w:numFmt w:val="bullet"/>
      <w:lvlText w:val="•"/>
      <w:lvlJc w:val="left"/>
      <w:pPr>
        <w:ind w:left="1630" w:hanging="509"/>
      </w:pPr>
      <w:rPr>
        <w:rFonts w:hint="default"/>
        <w:lang w:val="en-US" w:eastAsia="en-US" w:bidi="en-US"/>
      </w:rPr>
    </w:lvl>
    <w:lvl w:ilvl="2" w:tplc="127C6980">
      <w:numFmt w:val="bullet"/>
      <w:lvlText w:val="•"/>
      <w:lvlJc w:val="left"/>
      <w:pPr>
        <w:ind w:left="2640" w:hanging="509"/>
      </w:pPr>
      <w:rPr>
        <w:rFonts w:hint="default"/>
        <w:lang w:val="en-US" w:eastAsia="en-US" w:bidi="en-US"/>
      </w:rPr>
    </w:lvl>
    <w:lvl w:ilvl="3" w:tplc="E7A8C370">
      <w:numFmt w:val="bullet"/>
      <w:lvlText w:val="•"/>
      <w:lvlJc w:val="left"/>
      <w:pPr>
        <w:ind w:left="3650" w:hanging="509"/>
      </w:pPr>
      <w:rPr>
        <w:rFonts w:hint="default"/>
        <w:lang w:val="en-US" w:eastAsia="en-US" w:bidi="en-US"/>
      </w:rPr>
    </w:lvl>
    <w:lvl w:ilvl="4" w:tplc="4FDE7E16">
      <w:numFmt w:val="bullet"/>
      <w:lvlText w:val="•"/>
      <w:lvlJc w:val="left"/>
      <w:pPr>
        <w:ind w:left="4660" w:hanging="509"/>
      </w:pPr>
      <w:rPr>
        <w:rFonts w:hint="default"/>
        <w:lang w:val="en-US" w:eastAsia="en-US" w:bidi="en-US"/>
      </w:rPr>
    </w:lvl>
    <w:lvl w:ilvl="5" w:tplc="8D5A26DE">
      <w:numFmt w:val="bullet"/>
      <w:lvlText w:val="•"/>
      <w:lvlJc w:val="left"/>
      <w:pPr>
        <w:ind w:left="5670" w:hanging="509"/>
      </w:pPr>
      <w:rPr>
        <w:rFonts w:hint="default"/>
        <w:lang w:val="en-US" w:eastAsia="en-US" w:bidi="en-US"/>
      </w:rPr>
    </w:lvl>
    <w:lvl w:ilvl="6" w:tplc="75AA8EFA">
      <w:numFmt w:val="bullet"/>
      <w:lvlText w:val="•"/>
      <w:lvlJc w:val="left"/>
      <w:pPr>
        <w:ind w:left="6680" w:hanging="509"/>
      </w:pPr>
      <w:rPr>
        <w:rFonts w:hint="default"/>
        <w:lang w:val="en-US" w:eastAsia="en-US" w:bidi="en-US"/>
      </w:rPr>
    </w:lvl>
    <w:lvl w:ilvl="7" w:tplc="7C58B59E">
      <w:numFmt w:val="bullet"/>
      <w:lvlText w:val="•"/>
      <w:lvlJc w:val="left"/>
      <w:pPr>
        <w:ind w:left="7690" w:hanging="509"/>
      </w:pPr>
      <w:rPr>
        <w:rFonts w:hint="default"/>
        <w:lang w:val="en-US" w:eastAsia="en-US" w:bidi="en-US"/>
      </w:rPr>
    </w:lvl>
    <w:lvl w:ilvl="8" w:tplc="E028164E">
      <w:numFmt w:val="bullet"/>
      <w:lvlText w:val="•"/>
      <w:lvlJc w:val="left"/>
      <w:pPr>
        <w:ind w:left="8700" w:hanging="509"/>
      </w:pPr>
      <w:rPr>
        <w:rFonts w:hint="default"/>
        <w:lang w:val="en-US" w:eastAsia="en-US" w:bidi="en-US"/>
      </w:rPr>
    </w:lvl>
  </w:abstractNum>
  <w:num w:numId="1" w16cid:durableId="1536966167">
    <w:abstractNumId w:val="3"/>
  </w:num>
  <w:num w:numId="2" w16cid:durableId="1532644189">
    <w:abstractNumId w:val="0"/>
  </w:num>
  <w:num w:numId="3" w16cid:durableId="743718642">
    <w:abstractNumId w:val="2"/>
  </w:num>
  <w:num w:numId="4" w16cid:durableId="41386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36151"/>
    <w:rsid w:val="002129C5"/>
    <w:rsid w:val="002176CE"/>
    <w:rsid w:val="0024340C"/>
    <w:rsid w:val="00321953"/>
    <w:rsid w:val="003C22C4"/>
    <w:rsid w:val="005C0253"/>
    <w:rsid w:val="00AA24BB"/>
    <w:rsid w:val="00BA5258"/>
    <w:rsid w:val="00C36151"/>
    <w:rsid w:val="00D121CC"/>
    <w:rsid w:val="00FA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294691"/>
  <w15:docId w15:val="{6A1CF650-F0A4-4B62-9DBA-F24A826A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340C"/>
    <w:pPr>
      <w:tabs>
        <w:tab w:val="center" w:pos="4680"/>
        <w:tab w:val="right" w:pos="9360"/>
      </w:tabs>
    </w:pPr>
  </w:style>
  <w:style w:type="character" w:customStyle="1" w:styleId="HeaderChar">
    <w:name w:val="Header Char"/>
    <w:basedOn w:val="DefaultParagraphFont"/>
    <w:link w:val="Header"/>
    <w:uiPriority w:val="99"/>
    <w:rsid w:val="0024340C"/>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24340C"/>
    <w:pPr>
      <w:tabs>
        <w:tab w:val="center" w:pos="4680"/>
        <w:tab w:val="right" w:pos="9360"/>
      </w:tabs>
    </w:pPr>
  </w:style>
  <w:style w:type="character" w:customStyle="1" w:styleId="FooterChar">
    <w:name w:val="Footer Char"/>
    <w:basedOn w:val="DefaultParagraphFont"/>
    <w:link w:val="Footer"/>
    <w:uiPriority w:val="99"/>
    <w:rsid w:val="0024340C"/>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Lighthouse Award for Excellence</dc:title>
  <dc:creator>Auditor's Office</dc:creator>
  <cp:lastModifiedBy>Ricky Hawblitzel</cp:lastModifiedBy>
  <cp:revision>9</cp:revision>
  <dcterms:created xsi:type="dcterms:W3CDTF">2019-07-16T16:49:00Z</dcterms:created>
  <dcterms:modified xsi:type="dcterms:W3CDTF">2022-08-22T19:31:00Z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Acrobat PDFMaker 15 for Word</vt:lpwstr>
  </property>
  <property fmtid="{D5CDD505-2E9C-101B-9397-08002B2CF9AE}" pid="4" name="LastSaved">
    <vt:filetime>2019-07-16T00:00:00Z</vt:filetime>
  </property>
</Properties>
</file>